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32E61" w14:textId="77777777" w:rsidR="009D14E7" w:rsidRDefault="0096136D">
      <w:pPr>
        <w:widowControl w:val="0"/>
        <w:spacing w:line="360" w:lineRule="auto"/>
        <w:ind w:hanging="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UNIVERSIDAD PROVINCIAL DE EZEIZA</w:t>
      </w:r>
    </w:p>
    <w:p w14:paraId="7D16FAE1" w14:textId="77777777" w:rsidR="009D14E7" w:rsidRDefault="0096136D">
      <w:pPr>
        <w:widowControl w:val="0"/>
        <w:spacing w:line="360" w:lineRule="auto"/>
        <w:ind w:hanging="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SECRETARÍA DE INVESTIGACIÓN, CIENCIA Y TECNOLOGÍA</w:t>
      </w:r>
    </w:p>
    <w:p w14:paraId="75A37A0E" w14:textId="77777777" w:rsidR="009D14E7" w:rsidRDefault="009D14E7">
      <w:pPr>
        <w:spacing w:line="360" w:lineRule="auto"/>
        <w:jc w:val="center"/>
        <w:rPr>
          <w:b/>
          <w:bCs/>
          <w:sz w:val="24"/>
          <w:szCs w:val="24"/>
        </w:rPr>
      </w:pPr>
    </w:p>
    <w:p w14:paraId="1B8E4FB8" w14:textId="77777777" w:rsidR="009D14E7" w:rsidRDefault="0096136D">
      <w:pPr>
        <w:widowControl w:val="0"/>
        <w:spacing w:line="360" w:lineRule="auto"/>
        <w:ind w:left="-56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PROGRAMA DE PROYECTOS DE INVESTIGACIÓN </w:t>
      </w:r>
      <w:proofErr w:type="spellStart"/>
      <w:r>
        <w:rPr>
          <w:b/>
          <w:bCs/>
          <w:sz w:val="24"/>
          <w:szCs w:val="24"/>
        </w:rPr>
        <w:t>UPECyT</w:t>
      </w:r>
      <w:proofErr w:type="spellEnd"/>
    </w:p>
    <w:p w14:paraId="3D94F739" w14:textId="77777777" w:rsidR="009D14E7" w:rsidRDefault="0096136D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BASES Y CONDICIONES DE LA CONVOCATORIA 2026/2027</w:t>
      </w:r>
    </w:p>
    <w:p w14:paraId="16DD1416" w14:textId="77777777" w:rsidR="009D14E7" w:rsidRDefault="009D14E7">
      <w:pPr>
        <w:spacing w:line="360" w:lineRule="auto"/>
        <w:ind w:hanging="2"/>
        <w:jc w:val="center"/>
        <w:rPr>
          <w:b/>
          <w:bCs/>
        </w:rPr>
      </w:pPr>
    </w:p>
    <w:p w14:paraId="3A584352" w14:textId="77777777" w:rsidR="009D14E7" w:rsidRDefault="0096136D">
      <w:pPr>
        <w:spacing w:line="360" w:lineRule="auto"/>
        <w:ind w:hanging="2"/>
        <w:jc w:val="both"/>
        <w:rPr>
          <w:b/>
          <w:bCs/>
          <w:u w:val="single"/>
        </w:rPr>
      </w:pPr>
      <w:r>
        <w:rPr>
          <w:b/>
          <w:bCs/>
          <w:u w:val="single"/>
        </w:rPr>
        <w:t>1. INTRODUCCIÓN</w:t>
      </w:r>
    </w:p>
    <w:p w14:paraId="671B6486" w14:textId="77777777" w:rsidR="009D14E7" w:rsidRDefault="0096136D">
      <w:pPr>
        <w:spacing w:line="360" w:lineRule="auto"/>
        <w:ind w:hanging="2"/>
        <w:jc w:val="both"/>
      </w:pPr>
      <w:r>
        <w:t xml:space="preserve">En el marco del Reglamento del programa de Proyectos de Investigación </w:t>
      </w:r>
      <w:proofErr w:type="spellStart"/>
      <w:r>
        <w:t>UPECyT</w:t>
      </w:r>
      <w:proofErr w:type="spellEnd"/>
      <w:r>
        <w:t xml:space="preserve">, aprobado por Resolución CS N° 17/2025, se realiza el llamado de la convocatoria 2026/2027 para la presentación y evaluación de proyectos de investigación </w:t>
      </w:r>
      <w:proofErr w:type="spellStart"/>
      <w:r>
        <w:t>UPECyT</w:t>
      </w:r>
      <w:proofErr w:type="spellEnd"/>
      <w:r>
        <w:t xml:space="preserve">. El programa tiene por objetivo principal contribuir a la formación de docentes investigadores dentro de equipos de trabajo en la Universidad Provincial de Ezeiza (UPE), a través de la adquisición de habilidades metodológicas y el desarrollo de capacidades en la dirección de proyectos de investigación científica y tecnológica. </w:t>
      </w:r>
    </w:p>
    <w:p w14:paraId="20EC4A50" w14:textId="77777777" w:rsidR="009D14E7" w:rsidRDefault="009D14E7">
      <w:pPr>
        <w:spacing w:line="360" w:lineRule="auto"/>
        <w:ind w:hanging="2"/>
        <w:jc w:val="both"/>
        <w:rPr>
          <w:b/>
          <w:bCs/>
          <w:u w:val="single"/>
        </w:rPr>
      </w:pPr>
    </w:p>
    <w:p w14:paraId="23EBAC8A" w14:textId="77777777" w:rsidR="009D14E7" w:rsidRDefault="0096136D">
      <w:pPr>
        <w:spacing w:line="360" w:lineRule="auto"/>
        <w:ind w:hanging="2"/>
        <w:jc w:val="both"/>
        <w:rPr>
          <w:b/>
          <w:bCs/>
          <w:u w:val="single"/>
        </w:rPr>
      </w:pPr>
      <w:r>
        <w:rPr>
          <w:b/>
          <w:bCs/>
          <w:u w:val="single"/>
        </w:rPr>
        <w:t>2. LÍNEAS DE INVESTIGACIÓN PRIORITARIAS</w:t>
      </w:r>
    </w:p>
    <w:p w14:paraId="2346FCEE" w14:textId="77777777" w:rsidR="009D14E7" w:rsidRDefault="0096136D">
      <w:pPr>
        <w:spacing w:line="360" w:lineRule="auto"/>
        <w:jc w:val="both"/>
      </w:pPr>
      <w:r>
        <w:t xml:space="preserve">Las líneas de investigación prioritarias -aunque no exclusivas- para la presente convocatoria de proyectos </w:t>
      </w:r>
      <w:proofErr w:type="spellStart"/>
      <w:r>
        <w:t>UPECyT</w:t>
      </w:r>
      <w:proofErr w:type="spellEnd"/>
      <w:r>
        <w:t xml:space="preserve"> son:</w:t>
      </w:r>
    </w:p>
    <w:p w14:paraId="75620548" w14:textId="77777777" w:rsidR="009D14E7" w:rsidRDefault="009D14E7">
      <w:pPr>
        <w:spacing w:line="360" w:lineRule="auto"/>
        <w:jc w:val="both"/>
      </w:pPr>
    </w:p>
    <w:tbl>
      <w:tblPr>
        <w:tblStyle w:val="a1"/>
        <w:tblW w:w="94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30"/>
        <w:gridCol w:w="4650"/>
      </w:tblGrid>
      <w:tr w:rsidR="009D14E7" w14:paraId="3DE0647B" w14:textId="77777777">
        <w:trPr>
          <w:trHeight w:val="420"/>
        </w:trPr>
        <w:tc>
          <w:tcPr>
            <w:tcW w:w="94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19EA8" w14:textId="77777777" w:rsidR="009D14E7" w:rsidRDefault="0096136D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MULTIDISCIPLINARIAS</w:t>
            </w:r>
          </w:p>
        </w:tc>
      </w:tr>
      <w:tr w:rsidR="009D14E7" w14:paraId="67E93DEE" w14:textId="77777777">
        <w:trPr>
          <w:trHeight w:val="420"/>
        </w:trPr>
        <w:tc>
          <w:tcPr>
            <w:tcW w:w="4830" w:type="dxa"/>
            <w:tcBorders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B872B" w14:textId="77777777" w:rsidR="009D14E7" w:rsidRDefault="0096136D">
            <w:pPr>
              <w:numPr>
                <w:ilvl w:val="0"/>
                <w:numId w:val="10"/>
              </w:numPr>
              <w:spacing w:line="360" w:lineRule="auto"/>
              <w:jc w:val="both"/>
            </w:pPr>
            <w:r>
              <w:t>Ciudades Inteligentes</w:t>
            </w:r>
          </w:p>
          <w:p w14:paraId="71FD5735" w14:textId="77777777" w:rsidR="009D14E7" w:rsidRDefault="0096136D">
            <w:pPr>
              <w:numPr>
                <w:ilvl w:val="0"/>
                <w:numId w:val="10"/>
              </w:numPr>
              <w:spacing w:line="360" w:lineRule="auto"/>
              <w:jc w:val="both"/>
            </w:pPr>
            <w:r>
              <w:t>Movilidad sostenible y segura</w:t>
            </w:r>
          </w:p>
        </w:tc>
        <w:tc>
          <w:tcPr>
            <w:tcW w:w="4650" w:type="dxa"/>
            <w:tcBorders>
              <w:lef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77D40" w14:textId="77777777" w:rsidR="009D14E7" w:rsidRDefault="0096136D">
            <w:pPr>
              <w:numPr>
                <w:ilvl w:val="0"/>
                <w:numId w:val="10"/>
              </w:numPr>
              <w:spacing w:line="360" w:lineRule="auto"/>
              <w:jc w:val="both"/>
            </w:pPr>
            <w:r>
              <w:t>Educación y Trabajos del Futuro</w:t>
            </w:r>
          </w:p>
          <w:p w14:paraId="7D5CB06D" w14:textId="77777777" w:rsidR="009D14E7" w:rsidRDefault="0096136D">
            <w:pPr>
              <w:numPr>
                <w:ilvl w:val="0"/>
                <w:numId w:val="10"/>
              </w:numPr>
              <w:spacing w:line="360" w:lineRule="auto"/>
              <w:jc w:val="both"/>
            </w:pPr>
            <w:r>
              <w:t>Pedagogía Universitaria</w:t>
            </w:r>
          </w:p>
        </w:tc>
      </w:tr>
      <w:tr w:rsidR="009D14E7" w14:paraId="556C7C49" w14:textId="77777777">
        <w:tc>
          <w:tcPr>
            <w:tcW w:w="48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9C8DF" w14:textId="77777777" w:rsidR="009D14E7" w:rsidRDefault="0096136D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SOFTWARE </w:t>
            </w:r>
          </w:p>
          <w:p w14:paraId="7E9C050D" w14:textId="77777777" w:rsidR="009D14E7" w:rsidRDefault="0096136D">
            <w:pPr>
              <w:numPr>
                <w:ilvl w:val="0"/>
                <w:numId w:val="1"/>
              </w:numPr>
              <w:spacing w:line="360" w:lineRule="auto"/>
              <w:jc w:val="both"/>
            </w:pPr>
            <w:r>
              <w:t>Desarrollo de productos de software con diseño centrado en el usuario</w:t>
            </w:r>
          </w:p>
          <w:p w14:paraId="427AAF3F" w14:textId="77777777" w:rsidR="009D14E7" w:rsidRDefault="0096136D">
            <w:pPr>
              <w:numPr>
                <w:ilvl w:val="0"/>
                <w:numId w:val="1"/>
              </w:numPr>
              <w:spacing w:line="360" w:lineRule="auto"/>
              <w:jc w:val="both"/>
            </w:pPr>
            <w:r>
              <w:t>Programabilidad en redes de datos</w:t>
            </w:r>
          </w:p>
        </w:tc>
        <w:tc>
          <w:tcPr>
            <w:tcW w:w="4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1D089" w14:textId="77777777" w:rsidR="009D14E7" w:rsidRDefault="0096136D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GESTIÓN AEROPORTUARIA </w:t>
            </w:r>
          </w:p>
          <w:p w14:paraId="15CA1102" w14:textId="77777777" w:rsidR="009D14E7" w:rsidRDefault="0096136D">
            <w:pPr>
              <w:numPr>
                <w:ilvl w:val="0"/>
                <w:numId w:val="9"/>
              </w:numPr>
              <w:spacing w:line="360" w:lineRule="auto"/>
              <w:jc w:val="both"/>
            </w:pPr>
            <w:r>
              <w:t>Nuevas tecnologías en el ámbito del trabajo aéreo</w:t>
            </w:r>
          </w:p>
          <w:p w14:paraId="03FB294F" w14:textId="77777777" w:rsidR="009D14E7" w:rsidRDefault="0096136D">
            <w:pPr>
              <w:numPr>
                <w:ilvl w:val="0"/>
                <w:numId w:val="9"/>
              </w:numPr>
              <w:spacing w:line="360" w:lineRule="auto"/>
              <w:jc w:val="both"/>
            </w:pPr>
            <w:r>
              <w:t>Innovación y tecnología en las capacitaciones</w:t>
            </w:r>
          </w:p>
        </w:tc>
      </w:tr>
      <w:tr w:rsidR="009D14E7" w14:paraId="6D5B64A3" w14:textId="77777777">
        <w:tc>
          <w:tcPr>
            <w:tcW w:w="48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8EC63" w14:textId="77777777" w:rsidR="009D14E7" w:rsidRDefault="0096136D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COMERCIO INTERNACIONAL</w:t>
            </w:r>
          </w:p>
          <w:p w14:paraId="2BC17313" w14:textId="77777777" w:rsidR="009D14E7" w:rsidRDefault="0096136D">
            <w:pPr>
              <w:numPr>
                <w:ilvl w:val="0"/>
                <w:numId w:val="4"/>
              </w:numPr>
              <w:spacing w:line="360" w:lineRule="auto"/>
              <w:jc w:val="both"/>
            </w:pPr>
            <w:r>
              <w:lastRenderedPageBreak/>
              <w:t>Desarrollo de infraestructura tecnológica en Ciudades Inteligentes y su efecto en el Comercio Internacional</w:t>
            </w:r>
          </w:p>
          <w:p w14:paraId="376862F7" w14:textId="77777777" w:rsidR="009D14E7" w:rsidRDefault="0096136D">
            <w:pPr>
              <w:numPr>
                <w:ilvl w:val="0"/>
                <w:numId w:val="4"/>
              </w:numPr>
              <w:spacing w:line="360" w:lineRule="auto"/>
              <w:jc w:val="both"/>
            </w:pPr>
            <w:r>
              <w:t>Impacto de los acuerdos comerciales y las cadenas globales de valor en la economía argentina</w:t>
            </w:r>
          </w:p>
        </w:tc>
        <w:tc>
          <w:tcPr>
            <w:tcW w:w="4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96703" w14:textId="77777777" w:rsidR="009D14E7" w:rsidRDefault="0096136D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LOGÍSTICA</w:t>
            </w:r>
          </w:p>
          <w:p w14:paraId="0FE1AA4C" w14:textId="77777777" w:rsidR="009D14E7" w:rsidRDefault="0096136D">
            <w:pPr>
              <w:numPr>
                <w:ilvl w:val="0"/>
                <w:numId w:val="2"/>
              </w:numPr>
              <w:spacing w:line="360" w:lineRule="auto"/>
              <w:jc w:val="both"/>
            </w:pPr>
            <w:r>
              <w:t>Logística sostenible, eficiencia energética y cambio climático</w:t>
            </w:r>
          </w:p>
          <w:p w14:paraId="5F4ECEAB" w14:textId="77777777" w:rsidR="009D14E7" w:rsidRDefault="0096136D">
            <w:pPr>
              <w:numPr>
                <w:ilvl w:val="0"/>
                <w:numId w:val="2"/>
              </w:numPr>
              <w:spacing w:line="360" w:lineRule="auto"/>
              <w:jc w:val="both"/>
            </w:pPr>
            <w:r>
              <w:lastRenderedPageBreak/>
              <w:t>Procesos y tecnologías para la logística urbana</w:t>
            </w:r>
          </w:p>
        </w:tc>
      </w:tr>
      <w:tr w:rsidR="009D14E7" w14:paraId="39B1646B" w14:textId="77777777">
        <w:tc>
          <w:tcPr>
            <w:tcW w:w="48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0BE58" w14:textId="77777777" w:rsidR="009D14E7" w:rsidRDefault="0096136D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TURISMO</w:t>
            </w:r>
          </w:p>
          <w:p w14:paraId="77031CFE" w14:textId="77777777" w:rsidR="009D14E7" w:rsidRDefault="0096136D">
            <w:pPr>
              <w:numPr>
                <w:ilvl w:val="0"/>
                <w:numId w:val="8"/>
              </w:numPr>
              <w:spacing w:line="360" w:lineRule="auto"/>
              <w:jc w:val="both"/>
            </w:pPr>
            <w:r>
              <w:t>Gestión sostenible del turismo</w:t>
            </w:r>
          </w:p>
          <w:p w14:paraId="4D7C331C" w14:textId="77777777" w:rsidR="009D14E7" w:rsidRDefault="0096136D">
            <w:pPr>
              <w:numPr>
                <w:ilvl w:val="0"/>
                <w:numId w:val="8"/>
              </w:numPr>
              <w:spacing w:line="360" w:lineRule="auto"/>
              <w:jc w:val="both"/>
            </w:pPr>
            <w:r>
              <w:t>Turismo y transporte</w:t>
            </w:r>
          </w:p>
        </w:tc>
        <w:tc>
          <w:tcPr>
            <w:tcW w:w="4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1964F" w14:textId="77777777" w:rsidR="009D14E7" w:rsidRDefault="0096136D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HIGIENE Y SEGURIDAD</w:t>
            </w:r>
          </w:p>
          <w:p w14:paraId="0DB02613" w14:textId="77777777" w:rsidR="009D14E7" w:rsidRDefault="0096136D">
            <w:pPr>
              <w:numPr>
                <w:ilvl w:val="0"/>
                <w:numId w:val="12"/>
              </w:numPr>
              <w:spacing w:line="360" w:lineRule="auto"/>
              <w:jc w:val="both"/>
            </w:pPr>
            <w:r>
              <w:t>Detección de Contaminantes Asistido por Machine Learning</w:t>
            </w:r>
          </w:p>
        </w:tc>
      </w:tr>
    </w:tbl>
    <w:p w14:paraId="65663B94" w14:textId="77777777" w:rsidR="009D14E7" w:rsidRDefault="009D14E7">
      <w:pPr>
        <w:spacing w:line="360" w:lineRule="auto"/>
        <w:jc w:val="both"/>
      </w:pPr>
    </w:p>
    <w:p w14:paraId="1E088D63" w14:textId="77777777" w:rsidR="009D14E7" w:rsidRDefault="009D14E7">
      <w:pPr>
        <w:spacing w:line="360" w:lineRule="auto"/>
        <w:ind w:hanging="2"/>
        <w:jc w:val="both"/>
        <w:rPr>
          <w:b/>
          <w:bCs/>
          <w:u w:val="single"/>
        </w:rPr>
      </w:pPr>
    </w:p>
    <w:p w14:paraId="4924C2AA" w14:textId="77777777" w:rsidR="009D14E7" w:rsidRDefault="0096136D">
      <w:pPr>
        <w:spacing w:line="360" w:lineRule="auto"/>
        <w:ind w:hanging="2"/>
        <w:jc w:val="both"/>
        <w:rPr>
          <w:highlight w:val="white"/>
          <w:u w:val="single"/>
        </w:rPr>
      </w:pPr>
      <w:r>
        <w:rPr>
          <w:b/>
          <w:bCs/>
          <w:highlight w:val="white"/>
          <w:u w:val="single"/>
        </w:rPr>
        <w:t>3. CONTENIDOS DE LOS PROYECTOS</w:t>
      </w:r>
    </w:p>
    <w:p w14:paraId="224CDA56" w14:textId="77777777" w:rsidR="009D14E7" w:rsidRDefault="0096136D">
      <w:pPr>
        <w:spacing w:line="360" w:lineRule="auto"/>
        <w:ind w:hanging="2"/>
        <w:jc w:val="both"/>
        <w:rPr>
          <w:highlight w:val="white"/>
        </w:rPr>
      </w:pPr>
      <w:r>
        <w:rPr>
          <w:highlight w:val="white"/>
        </w:rPr>
        <w:t>Los proyectos de investigación científica y tecnológica</w:t>
      </w:r>
      <w:r w:rsidR="00B90565">
        <w:rPr>
          <w:highlight w:val="white"/>
        </w:rPr>
        <w:t xml:space="preserve"> elaborados por los docentes-investigadores,</w:t>
      </w:r>
      <w:r>
        <w:rPr>
          <w:highlight w:val="white"/>
        </w:rPr>
        <w:t xml:space="preserve"> deberán contener:</w:t>
      </w:r>
    </w:p>
    <w:p w14:paraId="7960E244" w14:textId="77777777" w:rsidR="009D14E7" w:rsidRDefault="009D14E7">
      <w:pPr>
        <w:spacing w:line="360" w:lineRule="auto"/>
        <w:ind w:hanging="2"/>
        <w:jc w:val="both"/>
        <w:rPr>
          <w:b/>
          <w:bCs/>
          <w:highlight w:val="white"/>
        </w:rPr>
      </w:pPr>
    </w:p>
    <w:p w14:paraId="14D5406B" w14:textId="77777777" w:rsidR="009D14E7" w:rsidRDefault="0096136D">
      <w:pPr>
        <w:spacing w:line="360" w:lineRule="auto"/>
        <w:ind w:hanging="2"/>
        <w:jc w:val="both"/>
        <w:rPr>
          <w:b/>
          <w:bCs/>
          <w:highlight w:val="white"/>
        </w:rPr>
      </w:pPr>
      <w:r>
        <w:rPr>
          <w:b/>
          <w:bCs/>
          <w:highlight w:val="white"/>
        </w:rPr>
        <w:t>Datos del proyecto y de las/os directores:</w:t>
      </w:r>
    </w:p>
    <w:p w14:paraId="54150A22" w14:textId="77777777" w:rsidR="009D14E7" w:rsidRDefault="0096136D">
      <w:pPr>
        <w:spacing w:line="360" w:lineRule="auto"/>
        <w:ind w:left="360"/>
        <w:jc w:val="both"/>
        <w:rPr>
          <w:highlight w:val="white"/>
        </w:rPr>
      </w:pPr>
      <w:r>
        <w:rPr>
          <w:highlight w:val="white"/>
        </w:rPr>
        <w:t>●</w:t>
      </w:r>
      <w:r>
        <w:rPr>
          <w:highlight w:val="white"/>
        </w:rPr>
        <w:tab/>
        <w:t>Título del proyecto;</w:t>
      </w:r>
    </w:p>
    <w:p w14:paraId="46329C35" w14:textId="77777777" w:rsidR="009D14E7" w:rsidRDefault="0096136D">
      <w:pPr>
        <w:spacing w:line="360" w:lineRule="auto"/>
        <w:ind w:left="360"/>
        <w:jc w:val="both"/>
        <w:rPr>
          <w:highlight w:val="white"/>
        </w:rPr>
      </w:pPr>
      <w:r>
        <w:rPr>
          <w:highlight w:val="white"/>
        </w:rPr>
        <w:t>●</w:t>
      </w:r>
      <w:r>
        <w:rPr>
          <w:highlight w:val="white"/>
        </w:rPr>
        <w:tab/>
        <w:t>Palabras clave del proyecto;</w:t>
      </w:r>
    </w:p>
    <w:p w14:paraId="1E9F7FA3" w14:textId="77777777" w:rsidR="009D14E7" w:rsidRDefault="0096136D">
      <w:pPr>
        <w:numPr>
          <w:ilvl w:val="0"/>
          <w:numId w:val="5"/>
        </w:numPr>
        <w:spacing w:line="360" w:lineRule="auto"/>
        <w:jc w:val="both"/>
        <w:rPr>
          <w:highlight w:val="white"/>
        </w:rPr>
      </w:pPr>
      <w:r>
        <w:rPr>
          <w:highlight w:val="white"/>
        </w:rPr>
        <w:t>Área temática;</w:t>
      </w:r>
    </w:p>
    <w:p w14:paraId="67F056A5" w14:textId="77777777" w:rsidR="009D14E7" w:rsidRDefault="0096136D">
      <w:pPr>
        <w:numPr>
          <w:ilvl w:val="0"/>
          <w:numId w:val="5"/>
        </w:numPr>
        <w:spacing w:line="360" w:lineRule="auto"/>
        <w:jc w:val="both"/>
        <w:rPr>
          <w:highlight w:val="white"/>
        </w:rPr>
      </w:pPr>
      <w:r>
        <w:rPr>
          <w:highlight w:val="white"/>
        </w:rPr>
        <w:t>Línea prioritaria UPE en que se enmarca el proyecto;</w:t>
      </w:r>
    </w:p>
    <w:p w14:paraId="0A38EE42" w14:textId="77777777" w:rsidR="009D14E7" w:rsidRDefault="0096136D">
      <w:pPr>
        <w:numPr>
          <w:ilvl w:val="0"/>
          <w:numId w:val="5"/>
        </w:numPr>
        <w:spacing w:line="360" w:lineRule="auto"/>
        <w:jc w:val="both"/>
        <w:rPr>
          <w:highlight w:val="white"/>
        </w:rPr>
      </w:pPr>
      <w:r>
        <w:rPr>
          <w:highlight w:val="white"/>
        </w:rPr>
        <w:t>Campo de aplicación;</w:t>
      </w:r>
    </w:p>
    <w:p w14:paraId="4519062F" w14:textId="77777777" w:rsidR="009D14E7" w:rsidRDefault="0096136D">
      <w:pPr>
        <w:numPr>
          <w:ilvl w:val="0"/>
          <w:numId w:val="5"/>
        </w:numPr>
        <w:spacing w:line="360" w:lineRule="auto"/>
        <w:jc w:val="both"/>
        <w:rPr>
          <w:highlight w:val="white"/>
        </w:rPr>
      </w:pPr>
      <w:r>
        <w:rPr>
          <w:highlight w:val="white"/>
        </w:rPr>
        <w:t>Objetivo socioeconómico;</w:t>
      </w:r>
    </w:p>
    <w:p w14:paraId="6C0F195B" w14:textId="77777777" w:rsidR="009D14E7" w:rsidRDefault="0096136D">
      <w:pPr>
        <w:numPr>
          <w:ilvl w:val="0"/>
          <w:numId w:val="5"/>
        </w:numPr>
        <w:spacing w:line="360" w:lineRule="auto"/>
        <w:jc w:val="both"/>
        <w:rPr>
          <w:highlight w:val="white"/>
        </w:rPr>
      </w:pPr>
      <w:r>
        <w:rPr>
          <w:highlight w:val="white"/>
        </w:rPr>
        <w:t>Tipo de Investigación;</w:t>
      </w:r>
    </w:p>
    <w:p w14:paraId="1A4CA18F" w14:textId="77777777" w:rsidR="009D14E7" w:rsidRDefault="0096136D">
      <w:pPr>
        <w:numPr>
          <w:ilvl w:val="0"/>
          <w:numId w:val="5"/>
        </w:numPr>
        <w:spacing w:line="360" w:lineRule="auto"/>
        <w:jc w:val="both"/>
        <w:rPr>
          <w:highlight w:val="white"/>
        </w:rPr>
      </w:pPr>
      <w:r>
        <w:rPr>
          <w:highlight w:val="white"/>
        </w:rPr>
        <w:t>Objetivos ODS;</w:t>
      </w:r>
    </w:p>
    <w:p w14:paraId="08DEBB33" w14:textId="77777777" w:rsidR="009D14E7" w:rsidRDefault="0096136D">
      <w:pPr>
        <w:numPr>
          <w:ilvl w:val="0"/>
          <w:numId w:val="5"/>
        </w:numPr>
        <w:spacing w:line="360" w:lineRule="auto"/>
        <w:jc w:val="both"/>
        <w:rPr>
          <w:highlight w:val="white"/>
        </w:rPr>
      </w:pPr>
      <w:r>
        <w:rPr>
          <w:highlight w:val="white"/>
        </w:rPr>
        <w:t>Datos del/de la director/a del proyecto;</w:t>
      </w:r>
    </w:p>
    <w:p w14:paraId="63C05B9B" w14:textId="77777777" w:rsidR="009D14E7" w:rsidRDefault="0096136D">
      <w:pPr>
        <w:numPr>
          <w:ilvl w:val="0"/>
          <w:numId w:val="5"/>
        </w:numPr>
        <w:spacing w:line="360" w:lineRule="auto"/>
        <w:jc w:val="both"/>
        <w:rPr>
          <w:highlight w:val="white"/>
        </w:rPr>
      </w:pPr>
      <w:r>
        <w:rPr>
          <w:highlight w:val="white"/>
        </w:rPr>
        <w:t>Datos del/de la Codirector/a del proyecto;</w:t>
      </w:r>
    </w:p>
    <w:p w14:paraId="65873F78" w14:textId="77777777" w:rsidR="009D14E7" w:rsidRDefault="0096136D">
      <w:pPr>
        <w:numPr>
          <w:ilvl w:val="0"/>
          <w:numId w:val="5"/>
        </w:numPr>
        <w:spacing w:line="360" w:lineRule="auto"/>
        <w:jc w:val="both"/>
        <w:rPr>
          <w:highlight w:val="white"/>
        </w:rPr>
      </w:pPr>
      <w:r>
        <w:rPr>
          <w:highlight w:val="white"/>
        </w:rPr>
        <w:t>Lugar de trabajo: Núcleo de Investigación, Unidad Académica o Secretaría.</w:t>
      </w:r>
    </w:p>
    <w:p w14:paraId="109AC998" w14:textId="77777777" w:rsidR="009D14E7" w:rsidRDefault="009D14E7">
      <w:pPr>
        <w:spacing w:line="360" w:lineRule="auto"/>
        <w:jc w:val="both"/>
        <w:rPr>
          <w:b/>
          <w:bCs/>
          <w:highlight w:val="white"/>
        </w:rPr>
      </w:pPr>
    </w:p>
    <w:p w14:paraId="1D348E62" w14:textId="77777777" w:rsidR="009D14E7" w:rsidRDefault="0096136D">
      <w:pPr>
        <w:spacing w:line="360" w:lineRule="auto"/>
        <w:jc w:val="both"/>
        <w:rPr>
          <w:b/>
          <w:bCs/>
          <w:highlight w:val="white"/>
        </w:rPr>
      </w:pPr>
      <w:r>
        <w:rPr>
          <w:b/>
          <w:bCs/>
          <w:highlight w:val="white"/>
        </w:rPr>
        <w:t>Plan de trabajo:</w:t>
      </w:r>
    </w:p>
    <w:p w14:paraId="044707FE" w14:textId="77777777" w:rsidR="009D14E7" w:rsidRDefault="0096136D">
      <w:pPr>
        <w:numPr>
          <w:ilvl w:val="0"/>
          <w:numId w:val="11"/>
        </w:numPr>
        <w:spacing w:line="360" w:lineRule="auto"/>
        <w:jc w:val="both"/>
        <w:rPr>
          <w:highlight w:val="white"/>
        </w:rPr>
      </w:pPr>
      <w:r>
        <w:rPr>
          <w:highlight w:val="white"/>
        </w:rPr>
        <w:t>Resumen;</w:t>
      </w:r>
    </w:p>
    <w:p w14:paraId="340A4C34" w14:textId="77777777" w:rsidR="009D14E7" w:rsidRDefault="0096136D">
      <w:pPr>
        <w:spacing w:line="360" w:lineRule="auto"/>
        <w:ind w:left="360"/>
        <w:jc w:val="both"/>
        <w:rPr>
          <w:highlight w:val="white"/>
        </w:rPr>
      </w:pPr>
      <w:r>
        <w:rPr>
          <w:highlight w:val="white"/>
        </w:rPr>
        <w:t>●</w:t>
      </w:r>
      <w:r>
        <w:rPr>
          <w:highlight w:val="white"/>
        </w:rPr>
        <w:tab/>
        <w:t>Planteamiento del problema, justificación y antecedentes o estado del arte;</w:t>
      </w:r>
    </w:p>
    <w:p w14:paraId="0A1A31D3" w14:textId="77777777" w:rsidR="009D14E7" w:rsidRDefault="0096136D">
      <w:pPr>
        <w:spacing w:line="360" w:lineRule="auto"/>
        <w:ind w:left="360"/>
        <w:jc w:val="both"/>
        <w:rPr>
          <w:highlight w:val="white"/>
        </w:rPr>
      </w:pPr>
      <w:r>
        <w:rPr>
          <w:highlight w:val="white"/>
        </w:rPr>
        <w:t>●</w:t>
      </w:r>
      <w:r>
        <w:rPr>
          <w:highlight w:val="white"/>
        </w:rPr>
        <w:tab/>
        <w:t>Objetivos generales y específicos e hipótesis;</w:t>
      </w:r>
    </w:p>
    <w:p w14:paraId="29F61158" w14:textId="77777777" w:rsidR="009D14E7" w:rsidRPr="00B90565" w:rsidRDefault="0096136D">
      <w:pPr>
        <w:spacing w:line="360" w:lineRule="auto"/>
        <w:ind w:left="360"/>
        <w:jc w:val="both"/>
        <w:rPr>
          <w:highlight w:val="white"/>
          <w:lang w:val="pt-BR"/>
        </w:rPr>
      </w:pPr>
      <w:r w:rsidRPr="00B90565">
        <w:rPr>
          <w:highlight w:val="white"/>
          <w:lang w:val="pt-BR"/>
        </w:rPr>
        <w:lastRenderedPageBreak/>
        <w:t>●</w:t>
      </w:r>
      <w:r w:rsidRPr="00B90565">
        <w:rPr>
          <w:highlight w:val="white"/>
          <w:lang w:val="pt-BR"/>
        </w:rPr>
        <w:tab/>
        <w:t>Marco metodológico;</w:t>
      </w:r>
    </w:p>
    <w:p w14:paraId="60041E74" w14:textId="77777777" w:rsidR="009D14E7" w:rsidRPr="00B90565" w:rsidRDefault="0096136D">
      <w:pPr>
        <w:spacing w:line="360" w:lineRule="auto"/>
        <w:ind w:left="360"/>
        <w:jc w:val="both"/>
        <w:rPr>
          <w:highlight w:val="white"/>
          <w:lang w:val="pt-BR"/>
        </w:rPr>
      </w:pPr>
      <w:r w:rsidRPr="00B90565">
        <w:rPr>
          <w:highlight w:val="white"/>
          <w:lang w:val="pt-BR"/>
        </w:rPr>
        <w:t>●</w:t>
      </w:r>
      <w:r w:rsidRPr="00B90565">
        <w:rPr>
          <w:highlight w:val="white"/>
          <w:lang w:val="pt-BR"/>
        </w:rPr>
        <w:tab/>
        <w:t>Resultados e impacto;</w:t>
      </w:r>
    </w:p>
    <w:p w14:paraId="19113EE8" w14:textId="77777777" w:rsidR="009D14E7" w:rsidRDefault="0096136D">
      <w:pPr>
        <w:numPr>
          <w:ilvl w:val="0"/>
          <w:numId w:val="6"/>
        </w:numPr>
        <w:spacing w:line="360" w:lineRule="auto"/>
        <w:jc w:val="both"/>
        <w:rPr>
          <w:highlight w:val="white"/>
        </w:rPr>
      </w:pPr>
      <w:r>
        <w:rPr>
          <w:highlight w:val="white"/>
        </w:rPr>
        <w:t>Fundamentación de la contribución del proyecto a los ODS;</w:t>
      </w:r>
    </w:p>
    <w:p w14:paraId="45A6F9F0" w14:textId="77777777" w:rsidR="009D14E7" w:rsidRDefault="0096136D">
      <w:pPr>
        <w:numPr>
          <w:ilvl w:val="0"/>
          <w:numId w:val="6"/>
        </w:numPr>
        <w:spacing w:line="360" w:lineRule="auto"/>
        <w:jc w:val="both"/>
        <w:rPr>
          <w:highlight w:val="white"/>
        </w:rPr>
      </w:pPr>
      <w:r>
        <w:rPr>
          <w:highlight w:val="white"/>
        </w:rPr>
        <w:t>Referencias bibliográficas;</w:t>
      </w:r>
    </w:p>
    <w:p w14:paraId="31CF33BF" w14:textId="77777777" w:rsidR="009D14E7" w:rsidRDefault="0096136D">
      <w:pPr>
        <w:spacing w:line="360" w:lineRule="auto"/>
        <w:ind w:left="360"/>
        <w:jc w:val="both"/>
        <w:rPr>
          <w:highlight w:val="white"/>
        </w:rPr>
      </w:pPr>
      <w:r>
        <w:rPr>
          <w:highlight w:val="white"/>
        </w:rPr>
        <w:t>●</w:t>
      </w:r>
      <w:r>
        <w:rPr>
          <w:highlight w:val="white"/>
        </w:rPr>
        <w:tab/>
        <w:t>Plan de actividades y cronograma (Diagrama de Gantt);</w:t>
      </w:r>
    </w:p>
    <w:p w14:paraId="7500EBC4" w14:textId="77777777" w:rsidR="009D14E7" w:rsidRDefault="0096136D">
      <w:pPr>
        <w:spacing w:line="360" w:lineRule="auto"/>
        <w:ind w:left="360"/>
        <w:jc w:val="both"/>
        <w:rPr>
          <w:highlight w:val="white"/>
        </w:rPr>
      </w:pPr>
      <w:r>
        <w:rPr>
          <w:highlight w:val="white"/>
        </w:rPr>
        <w:t>●</w:t>
      </w:r>
      <w:r>
        <w:rPr>
          <w:highlight w:val="white"/>
        </w:rPr>
        <w:tab/>
        <w:t>Infraestructura y equipamientos disponibles;</w:t>
      </w:r>
    </w:p>
    <w:p w14:paraId="3F61C60C" w14:textId="77777777" w:rsidR="009D14E7" w:rsidRDefault="0096136D">
      <w:pPr>
        <w:spacing w:line="360" w:lineRule="auto"/>
        <w:ind w:left="360"/>
        <w:jc w:val="both"/>
        <w:rPr>
          <w:highlight w:val="white"/>
        </w:rPr>
      </w:pPr>
      <w:r>
        <w:rPr>
          <w:highlight w:val="white"/>
        </w:rPr>
        <w:t>●</w:t>
      </w:r>
      <w:r>
        <w:rPr>
          <w:highlight w:val="white"/>
        </w:rPr>
        <w:tab/>
        <w:t>Recursos económico-financieros, indicando la fuente;</w:t>
      </w:r>
    </w:p>
    <w:p w14:paraId="24F7A057" w14:textId="77777777" w:rsidR="009D14E7" w:rsidRDefault="0096136D">
      <w:pPr>
        <w:spacing w:line="360" w:lineRule="auto"/>
        <w:ind w:left="360"/>
        <w:jc w:val="both"/>
        <w:rPr>
          <w:highlight w:val="white"/>
        </w:rPr>
      </w:pPr>
      <w:r>
        <w:rPr>
          <w:highlight w:val="white"/>
        </w:rPr>
        <w:t>●</w:t>
      </w:r>
      <w:r>
        <w:rPr>
          <w:highlight w:val="white"/>
        </w:rPr>
        <w:tab/>
        <w:t>Integrantes del equipo de investigación;</w:t>
      </w:r>
    </w:p>
    <w:p w14:paraId="4ACEE540" w14:textId="77777777" w:rsidR="009D14E7" w:rsidRDefault="0096136D">
      <w:pPr>
        <w:spacing w:line="360" w:lineRule="auto"/>
        <w:ind w:left="360"/>
        <w:jc w:val="both"/>
        <w:rPr>
          <w:highlight w:val="white"/>
        </w:rPr>
      </w:pPr>
      <w:r>
        <w:rPr>
          <w:highlight w:val="white"/>
        </w:rPr>
        <w:t>●</w:t>
      </w:r>
      <w:r>
        <w:rPr>
          <w:highlight w:val="white"/>
        </w:rPr>
        <w:tab/>
        <w:t>Si corresponde, adjuntará escaneados y en formato PDF los convenios de cooperación gestionados.</w:t>
      </w:r>
    </w:p>
    <w:p w14:paraId="7E3D9233" w14:textId="77777777" w:rsidR="009D14E7" w:rsidRDefault="009D14E7">
      <w:pPr>
        <w:spacing w:line="360" w:lineRule="auto"/>
        <w:ind w:hanging="2"/>
        <w:jc w:val="both"/>
        <w:rPr>
          <w:highlight w:val="white"/>
        </w:rPr>
      </w:pPr>
      <w:bookmarkStart w:id="0" w:name="_heading=h.528d5wjmv4pp" w:colFirst="0" w:colLast="0"/>
      <w:bookmarkEnd w:id="0"/>
    </w:p>
    <w:p w14:paraId="1B1EB972" w14:textId="77777777" w:rsidR="009D14E7" w:rsidRDefault="0096136D">
      <w:pPr>
        <w:spacing w:line="360" w:lineRule="auto"/>
        <w:ind w:hanging="2"/>
        <w:jc w:val="both"/>
      </w:pPr>
      <w:r>
        <w:rPr>
          <w:highlight w:val="white"/>
        </w:rPr>
        <w:t>Las citas y las referencias bibliográficas deberán ser presentadas según normas APA. Para la presentación, se utilizará el formulario</w:t>
      </w:r>
      <w:r>
        <w:t xml:space="preserve"> dispuesto por la </w:t>
      </w:r>
      <w:proofErr w:type="spellStart"/>
      <w:r>
        <w:t>SICyT</w:t>
      </w:r>
      <w:proofErr w:type="spellEnd"/>
      <w:r>
        <w:t>.</w:t>
      </w:r>
    </w:p>
    <w:p w14:paraId="04BD1B44" w14:textId="77777777" w:rsidR="009D14E7" w:rsidRDefault="009D14E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b/>
          <w:bCs/>
          <w:u w:val="single"/>
        </w:rPr>
      </w:pPr>
    </w:p>
    <w:p w14:paraId="65CBB2CD" w14:textId="77777777" w:rsidR="009D14E7" w:rsidRDefault="009613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4. FINANCIACIÓN DE PROYECTOS </w:t>
      </w:r>
    </w:p>
    <w:p w14:paraId="52975E07" w14:textId="77777777" w:rsidR="009D14E7" w:rsidRDefault="009613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</w:pPr>
      <w:r>
        <w:t xml:space="preserve">La presente convocatoria podrá otorgar fondos para los proyectos de investigación </w:t>
      </w:r>
      <w:proofErr w:type="spellStart"/>
      <w:r>
        <w:t>UPECyT</w:t>
      </w:r>
      <w:proofErr w:type="spellEnd"/>
      <w:r>
        <w:t xml:space="preserve"> aprobados, sujeto a disponibilidad presupuestaria. </w:t>
      </w:r>
    </w:p>
    <w:p w14:paraId="13FF208A" w14:textId="77777777" w:rsidR="009D14E7" w:rsidRDefault="009D14E7">
      <w:pPr>
        <w:spacing w:line="360" w:lineRule="auto"/>
        <w:ind w:hanging="2"/>
        <w:jc w:val="both"/>
        <w:rPr>
          <w:rFonts w:ascii="Gotham Light" w:eastAsia="Gotham Light" w:hAnsi="Gotham Light" w:cs="Gotham Light"/>
          <w:sz w:val="20"/>
          <w:szCs w:val="20"/>
          <w:highlight w:val="yellow"/>
        </w:rPr>
      </w:pPr>
    </w:p>
    <w:p w14:paraId="3D901A7C" w14:textId="77777777" w:rsidR="009D14E7" w:rsidRDefault="0096136D">
      <w:pPr>
        <w:spacing w:line="360" w:lineRule="auto"/>
        <w:ind w:hanging="2"/>
        <w:jc w:val="both"/>
        <w:rPr>
          <w:u w:val="single"/>
        </w:rPr>
      </w:pPr>
      <w:r>
        <w:rPr>
          <w:b/>
          <w:bCs/>
          <w:u w:val="single"/>
        </w:rPr>
        <w:t>5. FECHAS DE LA CONVOCATORIA</w:t>
      </w:r>
    </w:p>
    <w:p w14:paraId="5C54E468" w14:textId="77777777" w:rsidR="009D14E7" w:rsidRDefault="0096136D">
      <w:pPr>
        <w:spacing w:line="360" w:lineRule="auto"/>
        <w:ind w:hanging="2"/>
        <w:jc w:val="both"/>
      </w:pPr>
      <w:r>
        <w:t xml:space="preserve">La Secretaría de Investigación, Ciencia y Tecnología (en adelante </w:t>
      </w:r>
      <w:proofErr w:type="spellStart"/>
      <w:r>
        <w:t>SICyT</w:t>
      </w:r>
      <w:proofErr w:type="spellEnd"/>
      <w:r>
        <w:t xml:space="preserve">) recibirá de manera permanente proyectos de investigación. Luego de verificada la admisibilidad conforme el Reglamento del Programa, elevará los proyectos admitidos a la Comisión Evaluadora </w:t>
      </w:r>
      <w:r>
        <w:rPr>
          <w:i/>
          <w:iCs/>
        </w:rPr>
        <w:t>Ad Hoc</w:t>
      </w:r>
      <w:r>
        <w:t>.</w:t>
      </w:r>
    </w:p>
    <w:p w14:paraId="3FCB500F" w14:textId="77777777" w:rsidR="009D14E7" w:rsidRDefault="009D14E7">
      <w:pPr>
        <w:spacing w:line="360" w:lineRule="auto"/>
        <w:ind w:hanging="2"/>
        <w:jc w:val="both"/>
      </w:pPr>
      <w:bookmarkStart w:id="1" w:name="_heading=h.njqa2u9qfwq" w:colFirst="0" w:colLast="0"/>
      <w:bookmarkEnd w:id="1"/>
    </w:p>
    <w:p w14:paraId="75CB26F6" w14:textId="1EC168A1" w:rsidR="009D14E7" w:rsidRDefault="00A12FC6">
      <w:pPr>
        <w:spacing w:line="360" w:lineRule="auto"/>
        <w:ind w:hanging="2"/>
        <w:jc w:val="both"/>
        <w:rPr>
          <w:b/>
          <w:bCs/>
        </w:rPr>
      </w:pPr>
      <w:bookmarkStart w:id="2" w:name="_heading=h.o94bjrewyact" w:colFirst="0" w:colLast="0"/>
      <w:bookmarkEnd w:id="2"/>
      <w:r>
        <w:rPr>
          <w:b/>
          <w:bCs/>
        </w:rPr>
        <w:t>Se reciben</w:t>
      </w:r>
      <w:r w:rsidR="0096136D">
        <w:rPr>
          <w:b/>
          <w:bCs/>
        </w:rPr>
        <w:t xml:space="preserve"> proyectos de investigación hasta el </w:t>
      </w:r>
      <w:r>
        <w:rPr>
          <w:b/>
          <w:bCs/>
          <w:u w:val="single"/>
        </w:rPr>
        <w:t>viernes 18</w:t>
      </w:r>
      <w:r w:rsidR="0096136D">
        <w:rPr>
          <w:b/>
          <w:bCs/>
          <w:u w:val="single"/>
        </w:rPr>
        <w:t xml:space="preserve"> de</w:t>
      </w:r>
      <w:r>
        <w:rPr>
          <w:b/>
          <w:bCs/>
          <w:u w:val="single"/>
        </w:rPr>
        <w:t xml:space="preserve"> septiembre</w:t>
      </w:r>
      <w:r w:rsidR="0096136D">
        <w:rPr>
          <w:b/>
          <w:bCs/>
          <w:u w:val="single"/>
        </w:rPr>
        <w:t xml:space="preserve"> 202</w:t>
      </w:r>
      <w:r w:rsidR="00732752">
        <w:rPr>
          <w:b/>
          <w:bCs/>
          <w:u w:val="single"/>
        </w:rPr>
        <w:t>6</w:t>
      </w:r>
      <w:r>
        <w:rPr>
          <w:b/>
          <w:bCs/>
        </w:rPr>
        <w:t>.</w:t>
      </w:r>
    </w:p>
    <w:p w14:paraId="0DA2B191" w14:textId="77777777" w:rsidR="009D14E7" w:rsidRDefault="009D14E7">
      <w:pPr>
        <w:spacing w:line="360" w:lineRule="auto"/>
        <w:ind w:hanging="2"/>
        <w:jc w:val="both"/>
      </w:pPr>
      <w:bookmarkStart w:id="3" w:name="_heading=h.c8zz74qb13bf" w:colFirst="0" w:colLast="0"/>
      <w:bookmarkEnd w:id="3"/>
    </w:p>
    <w:p w14:paraId="67DA1F90" w14:textId="77777777" w:rsidR="009D14E7" w:rsidRDefault="0096136D">
      <w:pPr>
        <w:numPr>
          <w:ilvl w:val="0"/>
          <w:numId w:val="7"/>
        </w:numPr>
        <w:spacing w:line="360" w:lineRule="auto"/>
        <w:jc w:val="both"/>
      </w:pPr>
      <w:bookmarkStart w:id="4" w:name="_heading=h.5l2h2fnumaf1" w:colFirst="0" w:colLast="0"/>
      <w:bookmarkStart w:id="5" w:name="_heading=h.qi825yigmlsa" w:colFirst="0" w:colLast="0"/>
      <w:bookmarkEnd w:id="4"/>
      <w:bookmarkEnd w:id="5"/>
      <w:r>
        <w:t>Periodo de ejecución de proyectos: del 1 de septiembre 2026 al 31 de agosto de 2027.</w:t>
      </w:r>
    </w:p>
    <w:p w14:paraId="35F9BCB1" w14:textId="77777777" w:rsidR="009D14E7" w:rsidRDefault="009D14E7">
      <w:pPr>
        <w:spacing w:line="360" w:lineRule="auto"/>
        <w:jc w:val="both"/>
      </w:pPr>
      <w:bookmarkStart w:id="6" w:name="_heading=h.pjm1rm14xpxl" w:colFirst="0" w:colLast="0"/>
      <w:bookmarkEnd w:id="6"/>
    </w:p>
    <w:p w14:paraId="48C8A2EC" w14:textId="77777777" w:rsidR="009D14E7" w:rsidRDefault="0096136D">
      <w:pPr>
        <w:spacing w:line="360" w:lineRule="auto"/>
        <w:ind w:hanging="2"/>
        <w:jc w:val="both"/>
        <w:rPr>
          <w:b/>
          <w:bCs/>
        </w:rPr>
      </w:pPr>
      <w:bookmarkStart w:id="7" w:name="_heading=h.e0due3u9m6ef" w:colFirst="0" w:colLast="0"/>
      <w:bookmarkEnd w:id="7"/>
      <w:r>
        <w:rPr>
          <w:b/>
          <w:bCs/>
          <w:u w:val="single"/>
        </w:rPr>
        <w:t>6. PRESENTACIÓN DE DOCUMENTACIÓN</w:t>
      </w:r>
      <w:r>
        <w:rPr>
          <w:b/>
          <w:bCs/>
        </w:rPr>
        <w:t xml:space="preserve"> </w:t>
      </w:r>
    </w:p>
    <w:p w14:paraId="541F22A8" w14:textId="77777777" w:rsidR="009D14E7" w:rsidRDefault="0096136D">
      <w:pPr>
        <w:spacing w:line="360" w:lineRule="auto"/>
        <w:ind w:hanging="2"/>
        <w:jc w:val="both"/>
      </w:pPr>
      <w:r>
        <w:t xml:space="preserve">La documentación completa será recibida en formato PDF por la </w:t>
      </w:r>
      <w:proofErr w:type="spellStart"/>
      <w:r>
        <w:t>SICyT</w:t>
      </w:r>
      <w:proofErr w:type="spellEnd"/>
      <w:r>
        <w:t xml:space="preserve">, vía correo electrónico a la dirección: </w:t>
      </w:r>
      <w:hyperlink r:id="rId8">
        <w:r>
          <w:rPr>
            <w:color w:val="1155CC"/>
            <w:u w:val="single"/>
          </w:rPr>
          <w:t>secretariainvestigacion@upe.edu.ar</w:t>
        </w:r>
      </w:hyperlink>
      <w:r>
        <w:t>.</w:t>
      </w:r>
    </w:p>
    <w:p w14:paraId="49816896" w14:textId="77777777" w:rsidR="009D14E7" w:rsidRDefault="009D14E7">
      <w:pPr>
        <w:spacing w:line="360" w:lineRule="auto"/>
        <w:ind w:hanging="2"/>
        <w:jc w:val="both"/>
        <w:rPr>
          <w:b/>
          <w:bCs/>
        </w:rPr>
      </w:pPr>
    </w:p>
    <w:p w14:paraId="04962F5E" w14:textId="77777777" w:rsidR="009D14E7" w:rsidRDefault="0096136D">
      <w:pPr>
        <w:spacing w:line="360" w:lineRule="auto"/>
        <w:ind w:hanging="2"/>
        <w:jc w:val="both"/>
        <w:rPr>
          <w:b/>
          <w:bCs/>
        </w:rPr>
      </w:pPr>
      <w:r>
        <w:rPr>
          <w:b/>
          <w:bCs/>
        </w:rPr>
        <w:t>Documentación a presentar:</w:t>
      </w:r>
    </w:p>
    <w:p w14:paraId="10A3D9B5" w14:textId="77777777" w:rsidR="009D14E7" w:rsidRDefault="0096136D">
      <w:pPr>
        <w:numPr>
          <w:ilvl w:val="0"/>
          <w:numId w:val="3"/>
        </w:numPr>
        <w:spacing w:line="360" w:lineRule="auto"/>
        <w:jc w:val="both"/>
      </w:pPr>
      <w:proofErr w:type="spellStart"/>
      <w:r>
        <w:lastRenderedPageBreak/>
        <w:t>CVs</w:t>
      </w:r>
      <w:proofErr w:type="spellEnd"/>
      <w:r>
        <w:t xml:space="preserve"> de director/a, </w:t>
      </w:r>
      <w:proofErr w:type="spellStart"/>
      <w:r>
        <w:t>co</w:t>
      </w:r>
      <w:proofErr w:type="spellEnd"/>
      <w:r>
        <w:t xml:space="preserve">/director/a y del equipo de trabajo. Para docentes-investigadores se solicita en formato CVar o </w:t>
      </w:r>
      <w:proofErr w:type="spellStart"/>
      <w:r>
        <w:t>Sigeva</w:t>
      </w:r>
      <w:proofErr w:type="spellEnd"/>
      <w:r>
        <w:t xml:space="preserve">. </w:t>
      </w:r>
    </w:p>
    <w:p w14:paraId="78E39CD6" w14:textId="77777777" w:rsidR="009D14E7" w:rsidRDefault="0096136D">
      <w:pPr>
        <w:numPr>
          <w:ilvl w:val="0"/>
          <w:numId w:val="3"/>
        </w:numPr>
        <w:spacing w:line="360" w:lineRule="auto"/>
        <w:jc w:val="both"/>
      </w:pPr>
      <w:r>
        <w:t xml:space="preserve">Formulario “Proyectos de Investigación </w:t>
      </w:r>
      <w:proofErr w:type="spellStart"/>
      <w:r>
        <w:t>UPECyT</w:t>
      </w:r>
      <w:proofErr w:type="spellEnd"/>
      <w:r>
        <w:t xml:space="preserve">”, modelo disponible en el sitio web UPE: </w:t>
      </w:r>
      <w:hyperlink r:id="rId9">
        <w:r>
          <w:rPr>
            <w:color w:val="0000FF"/>
            <w:u w:val="single"/>
          </w:rPr>
          <w:t>&lt;https://web.upe.edu.ar/convocatoria-docentes/&gt;</w:t>
        </w:r>
      </w:hyperlink>
      <w:r>
        <w:t>.</w:t>
      </w:r>
    </w:p>
    <w:p w14:paraId="4F04C4C3" w14:textId="77777777" w:rsidR="009D14E7" w:rsidRDefault="009D14E7">
      <w:pPr>
        <w:spacing w:line="360" w:lineRule="auto"/>
        <w:ind w:hanging="2"/>
        <w:jc w:val="both"/>
      </w:pPr>
      <w:bookmarkStart w:id="8" w:name="_heading=h.sk7cftls8vaw" w:colFirst="0" w:colLast="0"/>
      <w:bookmarkEnd w:id="8"/>
    </w:p>
    <w:p w14:paraId="04FD52F9" w14:textId="77777777" w:rsidR="009D14E7" w:rsidRDefault="0096136D">
      <w:pPr>
        <w:spacing w:line="360" w:lineRule="auto"/>
        <w:ind w:hanging="2"/>
        <w:jc w:val="both"/>
        <w:rPr>
          <w:b/>
          <w:bCs/>
          <w:u w:val="single"/>
        </w:rPr>
      </w:pPr>
      <w:bookmarkStart w:id="9" w:name="_heading=h.j2jvndjh45je" w:colFirst="0" w:colLast="0"/>
      <w:bookmarkEnd w:id="9"/>
      <w:r>
        <w:rPr>
          <w:b/>
          <w:bCs/>
          <w:u w:val="single"/>
        </w:rPr>
        <w:t>7. RENDICIÓN DE CUENTAS</w:t>
      </w:r>
    </w:p>
    <w:p w14:paraId="0564BDAD" w14:textId="77777777" w:rsidR="009D14E7" w:rsidRDefault="0096136D">
      <w:pPr>
        <w:spacing w:line="360" w:lineRule="auto"/>
        <w:ind w:hanging="2"/>
        <w:jc w:val="both"/>
      </w:pPr>
      <w:bookmarkStart w:id="10" w:name="_heading=h.vw988xlp3m53" w:colFirst="0" w:colLast="0"/>
      <w:bookmarkEnd w:id="10"/>
      <w:r>
        <w:t xml:space="preserve">Para los proyectos de investigación </w:t>
      </w:r>
      <w:proofErr w:type="spellStart"/>
      <w:r>
        <w:t>UPECyT</w:t>
      </w:r>
      <w:proofErr w:type="spellEnd"/>
      <w:r>
        <w:t xml:space="preserve"> aprobados y acreditados que reciban subsidios de investigación como resultado de esta convocatoria, la rendición de cuentas deberá presentarse ante la </w:t>
      </w:r>
      <w:proofErr w:type="spellStart"/>
      <w:r>
        <w:t>SICyT</w:t>
      </w:r>
      <w:proofErr w:type="spellEnd"/>
      <w:r>
        <w:t xml:space="preserve">. Se utilizarán los modelos de notas y plantillas establecidos por la </w:t>
      </w:r>
      <w:proofErr w:type="spellStart"/>
      <w:r>
        <w:t>SICyT</w:t>
      </w:r>
      <w:proofErr w:type="spellEnd"/>
      <w:r>
        <w:t>.</w:t>
      </w:r>
    </w:p>
    <w:sectPr w:rsidR="009D14E7">
      <w:headerReference w:type="default" r:id="rId10"/>
      <w:pgSz w:w="11909" w:h="16834"/>
      <w:pgMar w:top="2692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A867C" w14:textId="77777777" w:rsidR="00DE0EF0" w:rsidRDefault="00DE0EF0">
      <w:pPr>
        <w:spacing w:line="240" w:lineRule="auto"/>
      </w:pPr>
      <w:r>
        <w:separator/>
      </w:r>
    </w:p>
  </w:endnote>
  <w:endnote w:type="continuationSeparator" w:id="0">
    <w:p w14:paraId="4A60A3E2" w14:textId="77777777" w:rsidR="00DE0EF0" w:rsidRDefault="00DE0E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4190CAA6-39FB-4CC4-9CA2-08F654F541A4}"/>
  </w:font>
  <w:font w:name="Gotham Ligh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A2F8E2DF-2989-459B-8C52-E8005D07C56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7DDA76B-E272-4D57-BA54-8C264DC1772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54E92" w14:textId="77777777" w:rsidR="00DE0EF0" w:rsidRDefault="00DE0EF0">
      <w:pPr>
        <w:spacing w:line="240" w:lineRule="auto"/>
      </w:pPr>
      <w:r>
        <w:separator/>
      </w:r>
    </w:p>
  </w:footnote>
  <w:footnote w:type="continuationSeparator" w:id="0">
    <w:p w14:paraId="430A65E2" w14:textId="77777777" w:rsidR="00DE0EF0" w:rsidRDefault="00DE0E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72C88" w14:textId="77777777" w:rsidR="009D14E7" w:rsidRDefault="009D14E7">
    <w:pPr>
      <w:widowControl w:val="0"/>
      <w:ind w:hanging="2"/>
      <w:rPr>
        <w:rFonts w:ascii="Times New Roman" w:eastAsia="Times New Roman" w:hAnsi="Times New Roman" w:cs="Times New Roman"/>
        <w:sz w:val="24"/>
        <w:szCs w:val="24"/>
      </w:rPr>
    </w:pPr>
  </w:p>
  <w:tbl>
    <w:tblPr>
      <w:tblStyle w:val="a2"/>
      <w:tblW w:w="9426" w:type="dxa"/>
      <w:tblInd w:w="-70" w:type="dxa"/>
      <w:tblBorders>
        <w:top w:val="nil"/>
        <w:left w:val="nil"/>
        <w:bottom w:val="single" w:sz="8" w:space="0" w:color="000000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1488"/>
      <w:gridCol w:w="7938"/>
    </w:tblGrid>
    <w:tr w:rsidR="009D14E7" w14:paraId="59374E47" w14:textId="77777777">
      <w:trPr>
        <w:trHeight w:val="851"/>
      </w:trPr>
      <w:tc>
        <w:tcPr>
          <w:tcW w:w="1488" w:type="dxa"/>
        </w:tcPr>
        <w:p w14:paraId="27D4360C" w14:textId="77777777" w:rsidR="009D14E7" w:rsidRDefault="0096136D">
          <w:pPr>
            <w:spacing w:before="120" w:line="240" w:lineRule="auto"/>
            <w:ind w:hanging="2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8240" behindDoc="0" locked="0" layoutInCell="1" hidden="0" allowOverlap="1" wp14:anchorId="06DAA6FB" wp14:editId="0D4498E5">
                <wp:simplePos x="0" y="0"/>
                <wp:positionH relativeFrom="column">
                  <wp:posOffset>-99054</wp:posOffset>
                </wp:positionH>
                <wp:positionV relativeFrom="paragraph">
                  <wp:posOffset>0</wp:posOffset>
                </wp:positionV>
                <wp:extent cx="1692275" cy="826770"/>
                <wp:effectExtent l="0" t="0" r="0" b="0"/>
                <wp:wrapNone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2275" cy="8267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938" w:type="dxa"/>
        </w:tcPr>
        <w:p w14:paraId="132A3FA1" w14:textId="77777777" w:rsidR="009D14E7" w:rsidRDefault="009D14E7">
          <w:pPr>
            <w:tabs>
              <w:tab w:val="center" w:pos="1489"/>
            </w:tabs>
            <w:spacing w:line="240" w:lineRule="auto"/>
            <w:ind w:hanging="2"/>
            <w:rPr>
              <w:rFonts w:ascii="Times New Roman" w:eastAsia="Times New Roman" w:hAnsi="Times New Roman" w:cs="Times New Roman"/>
              <w:sz w:val="16"/>
              <w:szCs w:val="16"/>
            </w:rPr>
          </w:pPr>
        </w:p>
        <w:p w14:paraId="56D7D216" w14:textId="77777777" w:rsidR="009D14E7" w:rsidRDefault="009D14E7">
          <w:pPr>
            <w:tabs>
              <w:tab w:val="center" w:pos="1489"/>
            </w:tabs>
            <w:spacing w:line="240" w:lineRule="auto"/>
            <w:ind w:hanging="2"/>
            <w:rPr>
              <w:rFonts w:ascii="Times New Roman" w:eastAsia="Times New Roman" w:hAnsi="Times New Roman" w:cs="Times New Roman"/>
              <w:sz w:val="16"/>
              <w:szCs w:val="16"/>
            </w:rPr>
          </w:pPr>
        </w:p>
        <w:p w14:paraId="30A38496" w14:textId="77777777" w:rsidR="009D14E7" w:rsidRDefault="009D14E7">
          <w:pPr>
            <w:tabs>
              <w:tab w:val="center" w:pos="1489"/>
            </w:tabs>
            <w:spacing w:line="240" w:lineRule="auto"/>
            <w:ind w:hanging="2"/>
            <w:rPr>
              <w:rFonts w:ascii="Times New Roman" w:eastAsia="Times New Roman" w:hAnsi="Times New Roman" w:cs="Times New Roman"/>
              <w:sz w:val="16"/>
              <w:szCs w:val="16"/>
            </w:rPr>
          </w:pPr>
        </w:p>
        <w:p w14:paraId="0C224C3B" w14:textId="77777777" w:rsidR="009D14E7" w:rsidRDefault="009D14E7">
          <w:pPr>
            <w:tabs>
              <w:tab w:val="center" w:pos="1489"/>
            </w:tabs>
            <w:spacing w:line="240" w:lineRule="auto"/>
            <w:ind w:hanging="2"/>
            <w:rPr>
              <w:rFonts w:ascii="Times New Roman" w:eastAsia="Times New Roman" w:hAnsi="Times New Roman" w:cs="Times New Roman"/>
              <w:sz w:val="16"/>
              <w:szCs w:val="16"/>
            </w:rPr>
          </w:pPr>
        </w:p>
        <w:p w14:paraId="1AD32FD4" w14:textId="77777777" w:rsidR="009D14E7" w:rsidRDefault="009D14E7">
          <w:pPr>
            <w:tabs>
              <w:tab w:val="center" w:pos="1489"/>
            </w:tabs>
            <w:spacing w:line="240" w:lineRule="auto"/>
            <w:ind w:hanging="2"/>
            <w:rPr>
              <w:rFonts w:ascii="Times New Roman" w:eastAsia="Times New Roman" w:hAnsi="Times New Roman" w:cs="Times New Roman"/>
              <w:sz w:val="16"/>
              <w:szCs w:val="16"/>
            </w:rPr>
          </w:pPr>
        </w:p>
        <w:p w14:paraId="32DE9AED" w14:textId="77777777" w:rsidR="009D14E7" w:rsidRDefault="009D14E7">
          <w:pPr>
            <w:tabs>
              <w:tab w:val="center" w:pos="1489"/>
            </w:tabs>
            <w:spacing w:line="240" w:lineRule="auto"/>
            <w:ind w:hanging="2"/>
            <w:rPr>
              <w:rFonts w:ascii="Times New Roman" w:eastAsia="Times New Roman" w:hAnsi="Times New Roman" w:cs="Times New Roman"/>
              <w:sz w:val="16"/>
              <w:szCs w:val="16"/>
            </w:rPr>
          </w:pPr>
        </w:p>
        <w:p w14:paraId="20EA57CE" w14:textId="77777777" w:rsidR="009D14E7" w:rsidRDefault="0096136D">
          <w:pPr>
            <w:tabs>
              <w:tab w:val="center" w:pos="1489"/>
            </w:tabs>
            <w:spacing w:line="240" w:lineRule="auto"/>
            <w:ind w:hanging="2"/>
            <w:jc w:val="right"/>
            <w:rPr>
              <w:rFonts w:ascii="Gotham Light" w:eastAsia="Gotham Light" w:hAnsi="Gotham Light" w:cs="Gotham Light"/>
              <w:sz w:val="16"/>
              <w:szCs w:val="16"/>
            </w:rPr>
          </w:pPr>
          <w:r>
            <w:rPr>
              <w:rFonts w:ascii="Gotham Light" w:eastAsia="Gotham Light" w:hAnsi="Gotham Light" w:cs="Gotham Light"/>
              <w:b/>
              <w:bCs/>
              <w:sz w:val="16"/>
              <w:szCs w:val="16"/>
            </w:rPr>
            <w:t>Secretaría de Investigación, Ciencia y Tecnología</w:t>
          </w:r>
        </w:p>
      </w:tc>
    </w:tr>
  </w:tbl>
  <w:p w14:paraId="39C2EED5" w14:textId="77777777" w:rsidR="009D14E7" w:rsidRDefault="009D14E7">
    <w:pPr>
      <w:spacing w:line="240" w:lineRule="auto"/>
      <w:ind w:hanging="2"/>
      <w:rPr>
        <w:rFonts w:ascii="Times New Roman" w:eastAsia="Times New Roman" w:hAnsi="Times New Roman" w:cs="Times New Roman"/>
        <w:sz w:val="20"/>
        <w:szCs w:val="20"/>
      </w:rPr>
    </w:pPr>
  </w:p>
  <w:p w14:paraId="06513095" w14:textId="77777777" w:rsidR="009D14E7" w:rsidRDefault="009D14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75952"/>
    <w:multiLevelType w:val="multilevel"/>
    <w:tmpl w:val="B4B28C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5C402D8"/>
    <w:multiLevelType w:val="multilevel"/>
    <w:tmpl w:val="7876CE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861598E"/>
    <w:multiLevelType w:val="multilevel"/>
    <w:tmpl w:val="ED4AC1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BB55B77"/>
    <w:multiLevelType w:val="multilevel"/>
    <w:tmpl w:val="65144E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55A4498"/>
    <w:multiLevelType w:val="multilevel"/>
    <w:tmpl w:val="66728E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C3C5DE3"/>
    <w:multiLevelType w:val="multilevel"/>
    <w:tmpl w:val="2682A6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83822A7"/>
    <w:multiLevelType w:val="multilevel"/>
    <w:tmpl w:val="1034E9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E936C17"/>
    <w:multiLevelType w:val="multilevel"/>
    <w:tmpl w:val="F7B2FA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0A85374"/>
    <w:multiLevelType w:val="multilevel"/>
    <w:tmpl w:val="A9746C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1FE18F6"/>
    <w:multiLevelType w:val="multilevel"/>
    <w:tmpl w:val="AC8620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5743302"/>
    <w:multiLevelType w:val="multilevel"/>
    <w:tmpl w:val="0D26A9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C882DCE"/>
    <w:multiLevelType w:val="multilevel"/>
    <w:tmpl w:val="D1AAE0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800" w:hanging="720"/>
      </w:pPr>
      <w:rPr>
        <w:rFonts w:ascii="Gotham Light" w:eastAsia="Gotham Light" w:hAnsi="Gotham Light" w:cs="Gotham Ligh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14160287">
    <w:abstractNumId w:val="6"/>
  </w:num>
  <w:num w:numId="2" w16cid:durableId="171069930">
    <w:abstractNumId w:val="4"/>
  </w:num>
  <w:num w:numId="3" w16cid:durableId="244457793">
    <w:abstractNumId w:val="11"/>
  </w:num>
  <w:num w:numId="4" w16cid:durableId="1344287307">
    <w:abstractNumId w:val="0"/>
  </w:num>
  <w:num w:numId="5" w16cid:durableId="1072387872">
    <w:abstractNumId w:val="10"/>
  </w:num>
  <w:num w:numId="6" w16cid:durableId="988750463">
    <w:abstractNumId w:val="3"/>
  </w:num>
  <w:num w:numId="7" w16cid:durableId="317997922">
    <w:abstractNumId w:val="5"/>
  </w:num>
  <w:num w:numId="8" w16cid:durableId="1519153983">
    <w:abstractNumId w:val="9"/>
  </w:num>
  <w:num w:numId="9" w16cid:durableId="1320384232">
    <w:abstractNumId w:val="1"/>
  </w:num>
  <w:num w:numId="10" w16cid:durableId="1017846282">
    <w:abstractNumId w:val="8"/>
  </w:num>
  <w:num w:numId="11" w16cid:durableId="911934457">
    <w:abstractNumId w:val="2"/>
  </w:num>
  <w:num w:numId="12" w16cid:durableId="2671985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4E7"/>
    <w:rsid w:val="006817C0"/>
    <w:rsid w:val="00732752"/>
    <w:rsid w:val="00813F28"/>
    <w:rsid w:val="0096136D"/>
    <w:rsid w:val="009D14E7"/>
    <w:rsid w:val="00A12FC6"/>
    <w:rsid w:val="00B90565"/>
    <w:rsid w:val="00D35040"/>
    <w:rsid w:val="00DE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10AFB"/>
  <w15:docId w15:val="{C1F6164D-DEAD-48E6-83B9-DEEA7CCE2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56184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6184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6184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6184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6184D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56184D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6184D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investigacion@upe.edu.a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eb.upe.edu.ar/convocatoria-docentes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5vWSl1UlStCsjerkLtKpPW6sDQ==">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708</Words>
  <Characters>3900</Characters>
  <Application>Microsoft Office Word</Application>
  <DocSecurity>0</DocSecurity>
  <Lines>32</Lines>
  <Paragraphs>9</Paragraphs>
  <ScaleCrop>false</ScaleCrop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Cecilia Curti Frau</cp:lastModifiedBy>
  <cp:revision>2</cp:revision>
  <dcterms:created xsi:type="dcterms:W3CDTF">2026-09-07T13:28:00Z</dcterms:created>
  <dcterms:modified xsi:type="dcterms:W3CDTF">2026-09-07T13:28:00Z</dcterms:modified>
</cp:coreProperties>
</file>