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E2B76" w14:textId="11391D2E" w:rsidR="00631F74" w:rsidRPr="00F228F2" w:rsidRDefault="00631F74" w:rsidP="00631F74">
      <w:pPr>
        <w:pStyle w:val="Ttulo1"/>
        <w:tabs>
          <w:tab w:val="left" w:pos="3169"/>
        </w:tabs>
        <w:spacing w:before="69"/>
        <w:rPr>
          <w:rFonts w:hint="eastAsia"/>
          <w:color w:val="2D74B5"/>
          <w:spacing w:val="1"/>
        </w:rPr>
      </w:pPr>
      <w:r w:rsidRPr="00F228F2">
        <w:rPr>
          <w:rStyle w:val="Textoennegrita"/>
          <w:rFonts w:ascii="Montserrat" w:hAnsi="Montserrat"/>
          <w:b w:val="0"/>
          <w:color w:val="800080"/>
          <w:sz w:val="21"/>
          <w:szCs w:val="21"/>
          <w:shd w:val="clear" w:color="auto" w:fill="FFFFFF"/>
        </w:rPr>
        <w:t>«CEA una mejor persona»</w:t>
      </w:r>
      <w:r w:rsidRPr="00F228F2">
        <w:rPr>
          <w:rFonts w:ascii="Montserrat" w:hAnsi="Montserrat"/>
          <w:color w:val="800080"/>
          <w:sz w:val="21"/>
          <w:szCs w:val="21"/>
          <w:shd w:val="clear" w:color="auto" w:fill="FFFFFF"/>
        </w:rPr>
        <w:t>.</w:t>
      </w:r>
    </w:p>
    <w:p w14:paraId="674628D4" w14:textId="4DB8B30A" w:rsidR="00631F74" w:rsidRPr="00F228F2" w:rsidRDefault="00631F74" w:rsidP="00631F74">
      <w:pPr>
        <w:pStyle w:val="Ttulo1"/>
        <w:tabs>
          <w:tab w:val="left" w:pos="3169"/>
        </w:tabs>
        <w:spacing w:before="69"/>
        <w:rPr>
          <w:rStyle w:val="Textoennegrita"/>
          <w:rFonts w:ascii="Montserrat" w:hAnsi="Montserrat"/>
          <w:b w:val="0"/>
          <w:color w:val="800080"/>
          <w:sz w:val="21"/>
          <w:szCs w:val="21"/>
          <w:shd w:val="clear" w:color="auto" w:fill="FFFFFF"/>
        </w:rPr>
      </w:pPr>
      <w:r w:rsidRPr="00F228F2">
        <w:rPr>
          <w:rStyle w:val="Textoennegrita"/>
          <w:rFonts w:ascii="Montserrat" w:hAnsi="Montserrat"/>
          <w:b w:val="0"/>
          <w:color w:val="800080"/>
          <w:sz w:val="21"/>
          <w:szCs w:val="21"/>
          <w:shd w:val="clear" w:color="auto" w:fill="FFFFFF"/>
        </w:rPr>
        <w:t>María Belén Iriarte</w:t>
      </w:r>
      <w:r w:rsidRPr="00F228F2">
        <w:rPr>
          <w:rFonts w:ascii="Montserrat" w:hAnsi="Montserrat"/>
          <w:color w:val="800080"/>
          <w:sz w:val="21"/>
          <w:szCs w:val="21"/>
          <w:shd w:val="clear" w:color="auto" w:fill="FFFFFF"/>
        </w:rPr>
        <w:t> </w:t>
      </w:r>
      <w:r w:rsidRPr="00F228F2">
        <w:rPr>
          <w:rStyle w:val="Textoennegrita"/>
          <w:rFonts w:ascii="Montserrat" w:hAnsi="Montserrat"/>
          <w:b w:val="0"/>
          <w:color w:val="800080"/>
          <w:sz w:val="21"/>
          <w:szCs w:val="21"/>
          <w:shd w:val="clear" w:color="auto" w:fill="FFFFFF"/>
        </w:rPr>
        <w:t> </w:t>
      </w:r>
    </w:p>
    <w:p w14:paraId="09993A7D" w14:textId="3FCC0B46" w:rsidR="00631F74" w:rsidRPr="00F228F2" w:rsidRDefault="00631F74" w:rsidP="00631F74">
      <w:pPr>
        <w:pStyle w:val="Ttulo1"/>
        <w:tabs>
          <w:tab w:val="left" w:pos="3169"/>
        </w:tabs>
        <w:spacing w:before="69"/>
        <w:rPr>
          <w:rFonts w:hint="eastAsia"/>
          <w:bCs/>
        </w:rPr>
      </w:pPr>
      <w:r w:rsidRPr="00F228F2">
        <w:rPr>
          <w:rStyle w:val="Textoennegrita"/>
          <w:rFonts w:ascii="Montserrat" w:hAnsi="Montserrat"/>
          <w:b w:val="0"/>
          <w:color w:val="800080"/>
          <w:sz w:val="21"/>
          <w:szCs w:val="21"/>
          <w:shd w:val="clear" w:color="auto" w:fill="FFFFFF"/>
        </w:rPr>
        <w:t>(Buenos Aires, Argentina)</w:t>
      </w:r>
    </w:p>
    <w:p w14:paraId="7901BEF3" w14:textId="77777777" w:rsidR="00631F74" w:rsidRDefault="00631F7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08"/>
        <w:jc w:val="center"/>
        <w:rPr>
          <w:rFonts w:ascii="Arial" w:eastAsia="Arial" w:hAnsi="Arial" w:cs="Arial"/>
          <w:b/>
          <w:color w:val="000000"/>
        </w:rPr>
      </w:pPr>
    </w:p>
    <w:p w14:paraId="00000005" w14:textId="00468D2B" w:rsidR="00294EA8" w:rsidRPr="005C4A0E" w:rsidRDefault="005C4A0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08"/>
        <w:jc w:val="both"/>
        <w:rPr>
          <w:rFonts w:ascii="Montserrat" w:eastAsia="Times New Roman" w:hAnsi="Montserrat" w:cs="Times New Roman"/>
          <w:color w:val="000000"/>
          <w:sz w:val="22"/>
        </w:rPr>
      </w:pPr>
      <w:r w:rsidRPr="005C4A0E">
        <w:rPr>
          <w:rFonts w:ascii="Montserrat" w:eastAsia="Arial" w:hAnsi="Montserrat" w:cs="Arial"/>
          <w:color w:val="000000"/>
          <w:sz w:val="22"/>
        </w:rPr>
        <w:t>Rubén no podía no ser milico. No era mal tipo pero su trabajo lo condenaba. Su hija Belén, entendía la vida desde otra perspectiva; desde la compasión y el amor. Esto no significaba que Rubén no amaba. Por el contrario</w:t>
      </w:r>
      <w:r w:rsidR="00F228F2">
        <w:rPr>
          <w:rFonts w:ascii="Montserrat" w:eastAsia="Arial" w:hAnsi="Montserrat" w:cs="Arial"/>
          <w:color w:val="000000"/>
          <w:sz w:val="22"/>
        </w:rPr>
        <w:t>,</w:t>
      </w:r>
      <w:r w:rsidRPr="005C4A0E">
        <w:rPr>
          <w:rFonts w:ascii="Montserrat" w:eastAsia="Arial" w:hAnsi="Montserrat" w:cs="Arial"/>
          <w:color w:val="000000"/>
          <w:sz w:val="22"/>
        </w:rPr>
        <w:t xml:space="preserve"> él, a su manera, le demostraba cariño a su pequeña</w:t>
      </w:r>
      <w:r w:rsidR="00F228F2">
        <w:rPr>
          <w:rFonts w:ascii="Montserrat" w:eastAsia="Arial" w:hAnsi="Montserrat" w:cs="Arial"/>
          <w:color w:val="000000"/>
          <w:sz w:val="22"/>
        </w:rPr>
        <w:t>,</w:t>
      </w:r>
      <w:r w:rsidRPr="005C4A0E">
        <w:rPr>
          <w:rFonts w:ascii="Montserrat" w:eastAsia="Arial" w:hAnsi="Montserrat" w:cs="Arial"/>
          <w:color w:val="000000"/>
          <w:sz w:val="22"/>
        </w:rPr>
        <w:t xml:space="preserve"> pero le era imposible entender a algunas personas.</w:t>
      </w:r>
    </w:p>
    <w:p w14:paraId="00000006" w14:textId="2DA24F6A" w:rsidR="00294EA8" w:rsidRPr="00F228F2" w:rsidRDefault="005C4A0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08"/>
        <w:jc w:val="both"/>
        <w:rPr>
          <w:rFonts w:ascii="Montserrat" w:eastAsia="Times New Roman" w:hAnsi="Montserrat" w:cs="Times New Roman"/>
          <w:i/>
          <w:color w:val="000000"/>
          <w:sz w:val="22"/>
        </w:rPr>
      </w:pPr>
      <w:r w:rsidRPr="00F228F2">
        <w:rPr>
          <w:rFonts w:ascii="Montserrat" w:eastAsia="Arial" w:hAnsi="Montserrat" w:cs="Arial"/>
          <w:i/>
          <w:color w:val="000000"/>
          <w:sz w:val="22"/>
        </w:rPr>
        <w:t xml:space="preserve">Son unos maleducados los pibes de ahora, andan por la calle y ni te miran, no respetan a las autoridades, están en ese mundo asqueroso de la tecnología, después dicen que los pibes son el futuro, qué futuro vamos a tener con estos mocosos que saben jugar al </w:t>
      </w:r>
      <w:proofErr w:type="spellStart"/>
      <w:r w:rsidRPr="00F228F2">
        <w:rPr>
          <w:rFonts w:ascii="Montserrat" w:eastAsia="Arial" w:hAnsi="Montserrat" w:cs="Arial"/>
          <w:i/>
          <w:color w:val="000000"/>
          <w:sz w:val="22"/>
        </w:rPr>
        <w:t>Roblox</w:t>
      </w:r>
      <w:proofErr w:type="spellEnd"/>
      <w:r w:rsidR="00F228F2" w:rsidRPr="00F228F2">
        <w:rPr>
          <w:rFonts w:ascii="Montserrat" w:eastAsia="Arial" w:hAnsi="Montserrat" w:cs="Arial"/>
          <w:i/>
          <w:color w:val="000000"/>
          <w:sz w:val="22"/>
        </w:rPr>
        <w:t>,</w:t>
      </w:r>
      <w:r w:rsidRPr="00F228F2">
        <w:rPr>
          <w:rFonts w:ascii="Montserrat" w:eastAsia="Arial" w:hAnsi="Montserrat" w:cs="Arial"/>
          <w:i/>
          <w:color w:val="000000"/>
          <w:sz w:val="22"/>
        </w:rPr>
        <w:t xml:space="preserve"> pero no armar una planilla de Excel, y esos otros que están ahí, todos bobos, como tu tío colgado mirando los peces, no me vengan con las pavadas de que trastorno ni que mierdas. </w:t>
      </w:r>
    </w:p>
    <w:p w14:paraId="00000007" w14:textId="77777777" w:rsidR="00294EA8" w:rsidRPr="005C4A0E" w:rsidRDefault="005C4A0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08"/>
        <w:jc w:val="both"/>
        <w:rPr>
          <w:rFonts w:ascii="Montserrat" w:eastAsia="Times New Roman" w:hAnsi="Montserrat" w:cs="Times New Roman"/>
          <w:color w:val="000000"/>
          <w:sz w:val="22"/>
        </w:rPr>
      </w:pPr>
      <w:r w:rsidRPr="005C4A0E">
        <w:rPr>
          <w:rFonts w:ascii="Montserrat" w:eastAsia="Arial" w:hAnsi="Montserrat" w:cs="Arial"/>
          <w:color w:val="000000"/>
          <w:sz w:val="22"/>
        </w:rPr>
        <w:t>Las palabras de Rubén dolían de a ratos. A veces Belén debía ponerse los anteojos de color rosa para no enojarse con su papá y entender que estaba chapado a la antigua. </w:t>
      </w:r>
    </w:p>
    <w:p w14:paraId="00000008" w14:textId="77777777" w:rsidR="00294EA8" w:rsidRPr="005C4A0E" w:rsidRDefault="005C4A0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08"/>
        <w:jc w:val="both"/>
        <w:rPr>
          <w:rFonts w:ascii="Montserrat" w:eastAsia="Times New Roman" w:hAnsi="Montserrat" w:cs="Times New Roman"/>
          <w:color w:val="000000"/>
          <w:sz w:val="22"/>
        </w:rPr>
      </w:pPr>
      <w:r w:rsidRPr="005C4A0E">
        <w:rPr>
          <w:rFonts w:ascii="Montserrat" w:eastAsia="Arial" w:hAnsi="Montserrat" w:cs="Arial"/>
          <w:color w:val="000000"/>
          <w:sz w:val="22"/>
        </w:rPr>
        <w:t>Ella entendía. No compartía la forma de mirar el mundo. Había estudiado durante muchos años una carrera que sentía, que de alguna manera, podía ayudar a los niños que, según su papá, estaban ahí colgados de una palmera. </w:t>
      </w:r>
    </w:p>
    <w:p w14:paraId="00000009" w14:textId="410380CF" w:rsidR="00294EA8" w:rsidRPr="005C4A0E" w:rsidRDefault="005C4A0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08"/>
        <w:jc w:val="both"/>
        <w:rPr>
          <w:rFonts w:ascii="Montserrat" w:eastAsia="Times New Roman" w:hAnsi="Montserrat" w:cs="Times New Roman"/>
          <w:color w:val="000000"/>
          <w:sz w:val="22"/>
        </w:rPr>
      </w:pPr>
      <w:r w:rsidRPr="005C4A0E">
        <w:rPr>
          <w:rFonts w:ascii="Montserrat" w:eastAsia="Arial" w:hAnsi="Montserrat" w:cs="Arial"/>
          <w:color w:val="000000"/>
          <w:sz w:val="22"/>
        </w:rPr>
        <w:t xml:space="preserve">Su primer alumno se llamó Mateo. Tenía algunas cicatrices en la cara de un accidente doméstico. Mateo no sentía miedo, buscaba sensaciones todo el tiempo y se frustraba rápidamente. Cuando Belén le pedía que no toque el calefactor porque estaba caliente, Mateo con sus dos manos </w:t>
      </w:r>
      <w:r w:rsidRPr="005C4A0E">
        <w:rPr>
          <w:rFonts w:ascii="Montserrat" w:eastAsia="Arial" w:hAnsi="Montserrat" w:cs="Arial"/>
          <w:color w:val="000000"/>
          <w:sz w:val="22"/>
        </w:rPr>
        <w:lastRenderedPageBreak/>
        <w:t>apoyaba y rápidamente las sacaba</w:t>
      </w:r>
      <w:r w:rsidR="00B518DD">
        <w:rPr>
          <w:rFonts w:ascii="Montserrat" w:eastAsia="Arial" w:hAnsi="Montserrat" w:cs="Arial"/>
          <w:color w:val="000000"/>
          <w:sz w:val="22"/>
        </w:rPr>
        <w:t>,</w:t>
      </w:r>
      <w:r w:rsidRPr="005C4A0E">
        <w:rPr>
          <w:rFonts w:ascii="Montserrat" w:eastAsia="Arial" w:hAnsi="Montserrat" w:cs="Arial"/>
          <w:color w:val="000000"/>
          <w:sz w:val="22"/>
        </w:rPr>
        <w:t xml:space="preserve"> </w:t>
      </w:r>
      <w:r w:rsidR="00B518DD">
        <w:rPr>
          <w:rFonts w:ascii="Montserrat" w:eastAsia="Arial" w:hAnsi="Montserrat" w:cs="Arial"/>
          <w:color w:val="000000"/>
          <w:sz w:val="22"/>
        </w:rPr>
        <w:t>c</w:t>
      </w:r>
      <w:r w:rsidRPr="005C4A0E">
        <w:rPr>
          <w:rFonts w:ascii="Montserrat" w:eastAsia="Arial" w:hAnsi="Montserrat" w:cs="Arial"/>
          <w:color w:val="000000"/>
          <w:sz w:val="22"/>
        </w:rPr>
        <w:t>on un efecto de placebo que más allá de los ojos llorosos y las palmitas ardiendo, se esbozaba una sonrisa en su mirada. Corriendo</w:t>
      </w:r>
      <w:r w:rsidR="00B518DD">
        <w:rPr>
          <w:rFonts w:ascii="Montserrat" w:eastAsia="Arial" w:hAnsi="Montserrat" w:cs="Arial"/>
          <w:color w:val="000000"/>
          <w:sz w:val="22"/>
        </w:rPr>
        <w:t>,</w:t>
      </w:r>
      <w:r w:rsidRPr="005C4A0E">
        <w:rPr>
          <w:rFonts w:ascii="Montserrat" w:eastAsia="Arial" w:hAnsi="Montserrat" w:cs="Arial"/>
          <w:color w:val="000000"/>
          <w:sz w:val="22"/>
        </w:rPr>
        <w:t xml:space="preserve"> salían a la salita más cercana mientras mojaban la herida con agua fría y soplaban suavemente. </w:t>
      </w:r>
    </w:p>
    <w:p w14:paraId="0000000A" w14:textId="1D216246" w:rsidR="00294EA8" w:rsidRPr="005C4A0E" w:rsidRDefault="005C4A0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08"/>
        <w:jc w:val="both"/>
        <w:rPr>
          <w:rFonts w:ascii="Montserrat" w:eastAsia="Times New Roman" w:hAnsi="Montserrat" w:cs="Times New Roman"/>
          <w:color w:val="000000"/>
          <w:sz w:val="22"/>
        </w:rPr>
      </w:pPr>
      <w:r w:rsidRPr="005C4A0E">
        <w:rPr>
          <w:rFonts w:ascii="Montserrat" w:eastAsia="Arial" w:hAnsi="Montserrat" w:cs="Arial"/>
          <w:color w:val="000000"/>
          <w:sz w:val="22"/>
        </w:rPr>
        <w:t xml:space="preserve">Belén necesitaba entender qué hacía que algunos niños, niñas no sintieran esas sensaciones y fue esto lo que la empujó a </w:t>
      </w:r>
      <w:r w:rsidR="00B518DD">
        <w:rPr>
          <w:rFonts w:ascii="Montserrat" w:eastAsia="Arial" w:hAnsi="Montserrat" w:cs="Arial"/>
          <w:color w:val="000000"/>
          <w:sz w:val="22"/>
        </w:rPr>
        <w:t>estudiar</w:t>
      </w:r>
      <w:r w:rsidRPr="005C4A0E">
        <w:rPr>
          <w:rFonts w:ascii="Montserrat" w:eastAsia="Arial" w:hAnsi="Montserrat" w:cs="Arial"/>
          <w:color w:val="000000"/>
          <w:sz w:val="22"/>
        </w:rPr>
        <w:t xml:space="preserve"> neurociencias. Fascinante mundo descubrió allí. Un mundo no compartido por tantas personas a su alrededor que pensaban que perdía su tiempo. Su papá, más allá de no estar de acuerdo con su hija, apoyó cada momento de estudio y estuvo presente en los llantos y crisis de parciales y finales. </w:t>
      </w:r>
    </w:p>
    <w:p w14:paraId="0000000B" w14:textId="77777777" w:rsidR="00294EA8" w:rsidRPr="005C4A0E" w:rsidRDefault="005C4A0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08"/>
        <w:jc w:val="both"/>
        <w:rPr>
          <w:rFonts w:ascii="Montserrat" w:eastAsia="Arial" w:hAnsi="Montserrat" w:cs="Arial"/>
          <w:color w:val="000000"/>
          <w:sz w:val="22"/>
        </w:rPr>
      </w:pPr>
      <w:r w:rsidRPr="005C4A0E">
        <w:rPr>
          <w:rFonts w:ascii="Montserrat" w:eastAsia="Arial" w:hAnsi="Montserrat" w:cs="Arial"/>
          <w:color w:val="000000"/>
          <w:sz w:val="22"/>
        </w:rPr>
        <w:t>Belén no sabía que gracias a Mateo, gracias a la falta de empatía de su papá (también a su amor incondicional) encontraría la cura al CEA. Realizó, durante muchos años, investigaciones sobre sus causas, la mejor manera de detectar los signos y un tratamiento sin la necesidad de medicinas perjudiciales. </w:t>
      </w:r>
    </w:p>
    <w:p w14:paraId="0000000C" w14:textId="4FBA4701" w:rsidR="00294EA8" w:rsidRPr="005C4A0E" w:rsidRDefault="00B518D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08"/>
        <w:jc w:val="both"/>
        <w:rPr>
          <w:rFonts w:ascii="Montserrat" w:eastAsia="Times New Roman" w:hAnsi="Montserrat" w:cs="Times New Roman"/>
          <w:color w:val="000000"/>
          <w:sz w:val="22"/>
        </w:rPr>
      </w:pPr>
      <w:r>
        <w:rPr>
          <w:rFonts w:ascii="Montserrat" w:eastAsia="Arial" w:hAnsi="Montserrat" w:cs="Arial"/>
          <w:color w:val="000000"/>
          <w:sz w:val="22"/>
        </w:rPr>
        <w:t>Una joven promesa fue Belén</w:t>
      </w:r>
      <w:r w:rsidR="005C4A0E" w:rsidRPr="005C4A0E">
        <w:rPr>
          <w:rFonts w:ascii="Montserrat" w:eastAsia="Arial" w:hAnsi="Montserrat" w:cs="Arial"/>
          <w:color w:val="000000"/>
          <w:sz w:val="22"/>
        </w:rPr>
        <w:t xml:space="preserve"> </w:t>
      </w:r>
      <w:r>
        <w:rPr>
          <w:rFonts w:ascii="Montserrat" w:eastAsia="Arial" w:hAnsi="Montserrat" w:cs="Arial"/>
          <w:color w:val="000000"/>
          <w:sz w:val="22"/>
        </w:rPr>
        <w:t xml:space="preserve">que </w:t>
      </w:r>
      <w:r w:rsidR="005C4A0E" w:rsidRPr="005C4A0E">
        <w:rPr>
          <w:rFonts w:ascii="Montserrat" w:eastAsia="Arial" w:hAnsi="Montserrat" w:cs="Arial"/>
          <w:color w:val="000000"/>
          <w:sz w:val="22"/>
        </w:rPr>
        <w:t xml:space="preserve">logró desarrollar los primeros anteojos </w:t>
      </w:r>
      <w:r>
        <w:rPr>
          <w:rFonts w:ascii="Montserrat" w:eastAsia="Arial" w:hAnsi="Montserrat" w:cs="Arial"/>
          <w:color w:val="000000"/>
          <w:sz w:val="22"/>
        </w:rPr>
        <w:t>con los que las</w:t>
      </w:r>
      <w:r w:rsidR="005C4A0E" w:rsidRPr="005C4A0E">
        <w:rPr>
          <w:rFonts w:ascii="Montserrat" w:eastAsia="Arial" w:hAnsi="Montserrat" w:cs="Arial"/>
          <w:color w:val="000000"/>
          <w:sz w:val="22"/>
        </w:rPr>
        <w:t xml:space="preserve"> personas como su papá, al colocárselos, podrían visualizar lo que</w:t>
      </w:r>
      <w:r>
        <w:rPr>
          <w:rFonts w:ascii="Montserrat" w:eastAsia="Arial" w:hAnsi="Montserrat" w:cs="Arial"/>
          <w:color w:val="000000"/>
          <w:sz w:val="22"/>
        </w:rPr>
        <w:t xml:space="preserve"> les pasaba a los demás que tenían</w:t>
      </w:r>
      <w:r w:rsidR="005C4A0E" w:rsidRPr="005C4A0E">
        <w:rPr>
          <w:rFonts w:ascii="Montserrat" w:eastAsia="Arial" w:hAnsi="Montserrat" w:cs="Arial"/>
          <w:color w:val="000000"/>
          <w:sz w:val="22"/>
        </w:rPr>
        <w:t xml:space="preserve"> al lado</w:t>
      </w:r>
      <w:r>
        <w:rPr>
          <w:rFonts w:ascii="Montserrat" w:eastAsia="Arial" w:hAnsi="Montserrat" w:cs="Arial"/>
          <w:color w:val="000000"/>
          <w:sz w:val="22"/>
        </w:rPr>
        <w:t xml:space="preserve">. Todo </w:t>
      </w:r>
      <w:r w:rsidR="005C4A0E" w:rsidRPr="005C4A0E">
        <w:rPr>
          <w:rFonts w:ascii="Montserrat" w:eastAsia="Arial" w:hAnsi="Montserrat" w:cs="Arial"/>
          <w:color w:val="000000"/>
          <w:sz w:val="22"/>
        </w:rPr>
        <w:t>el mundo podría entender que no son los autistas quienes se tienen que adapta</w:t>
      </w:r>
      <w:r>
        <w:rPr>
          <w:rFonts w:ascii="Montserrat" w:eastAsia="Arial" w:hAnsi="Montserrat" w:cs="Arial"/>
          <w:color w:val="000000"/>
          <w:sz w:val="22"/>
        </w:rPr>
        <w:t>r</w:t>
      </w:r>
      <w:r w:rsidR="005C4A0E" w:rsidRPr="005C4A0E">
        <w:rPr>
          <w:rFonts w:ascii="Montserrat" w:eastAsia="Arial" w:hAnsi="Montserrat" w:cs="Arial"/>
          <w:color w:val="000000"/>
          <w:sz w:val="22"/>
        </w:rPr>
        <w:t xml:space="preserve"> al mundo, sino que el mundo, con pequeños esfuerzos,</w:t>
      </w:r>
      <w:r>
        <w:rPr>
          <w:rFonts w:ascii="Montserrat" w:eastAsia="Arial" w:hAnsi="Montserrat" w:cs="Arial"/>
          <w:color w:val="000000"/>
          <w:sz w:val="22"/>
        </w:rPr>
        <w:t xml:space="preserve"> como usar un par de anteojos,</w:t>
      </w:r>
      <w:r w:rsidR="005C4A0E" w:rsidRPr="005C4A0E">
        <w:rPr>
          <w:rFonts w:ascii="Montserrat" w:eastAsia="Arial" w:hAnsi="Montserrat" w:cs="Arial"/>
          <w:color w:val="000000"/>
          <w:sz w:val="22"/>
        </w:rPr>
        <w:t xml:space="preserve"> </w:t>
      </w:r>
      <w:r>
        <w:rPr>
          <w:rFonts w:ascii="Montserrat" w:eastAsia="Arial" w:hAnsi="Montserrat" w:cs="Arial"/>
          <w:color w:val="000000"/>
          <w:sz w:val="22"/>
        </w:rPr>
        <w:t>lograría comprender y así adaptar a</w:t>
      </w:r>
      <w:r w:rsidR="005C4A0E" w:rsidRPr="005C4A0E">
        <w:rPr>
          <w:rFonts w:ascii="Montserrat" w:eastAsia="Arial" w:hAnsi="Montserrat" w:cs="Arial"/>
          <w:color w:val="000000"/>
          <w:sz w:val="22"/>
        </w:rPr>
        <w:t xml:space="preserve"> la sociedad a la condición del espectro autista.</w:t>
      </w:r>
      <w:bookmarkStart w:id="0" w:name="_GoBack"/>
      <w:bookmarkEnd w:id="0"/>
    </w:p>
    <w:p w14:paraId="0000000D" w14:textId="77777777" w:rsidR="00294EA8" w:rsidRPr="005C4A0E" w:rsidRDefault="00294EA8">
      <w:pPr>
        <w:spacing w:line="480" w:lineRule="auto"/>
        <w:ind w:firstLine="708"/>
        <w:jc w:val="both"/>
        <w:rPr>
          <w:rFonts w:ascii="Montserrat" w:hAnsi="Montserrat"/>
          <w:color w:val="000000"/>
          <w:sz w:val="22"/>
        </w:rPr>
      </w:pPr>
    </w:p>
    <w:sectPr w:rsidR="00294EA8" w:rsidRPr="005C4A0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Times New Roman"/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94EA8"/>
    <w:rsid w:val="00294EA8"/>
    <w:rsid w:val="005C4A0E"/>
    <w:rsid w:val="00631F74"/>
    <w:rsid w:val="00B518DD"/>
    <w:rsid w:val="00F2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Aptos"/>
        <w:sz w:val="24"/>
        <w:szCs w:val="24"/>
        <w:lang w:val="es-AR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2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2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2F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2F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2F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2F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2F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2F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2F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9F2F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9F2F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2F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2F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2F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2FB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2F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2FB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2F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2FBC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9F2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F2F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2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2FB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2FB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2FB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2F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2FB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2FB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F2FBC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styleId="Textoennegrita">
    <w:name w:val="Strong"/>
    <w:basedOn w:val="Fuentedeprrafopredeter"/>
    <w:uiPriority w:val="22"/>
    <w:qFormat/>
    <w:rsid w:val="00631F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Aptos"/>
        <w:sz w:val="24"/>
        <w:szCs w:val="24"/>
        <w:lang w:val="es-AR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2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2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2F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2F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2F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2F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2F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2F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2F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9F2F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9F2F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2F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2F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2F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2FB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2F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2FB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2F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2FBC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9F2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F2F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2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2FB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2FB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2FB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2F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2FB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2FB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F2FBC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styleId="Textoennegrita">
    <w:name w:val="Strong"/>
    <w:basedOn w:val="Fuentedeprrafopredeter"/>
    <w:uiPriority w:val="22"/>
    <w:qFormat/>
    <w:rsid w:val="00631F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vbK0a8EgYDmdaOcHMtCyMWavJg==">CgMxLjA4AHIhMUtsRnhpRmNQZXB5b2VkWjNBNEFSQ0RZSkV1azl2QjNV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454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Belen Iriarte</dc:creator>
  <cp:lastModifiedBy>Usuario de Windows</cp:lastModifiedBy>
  <cp:revision>5</cp:revision>
  <dcterms:created xsi:type="dcterms:W3CDTF">2024-11-06T02:35:00Z</dcterms:created>
  <dcterms:modified xsi:type="dcterms:W3CDTF">2024-11-18T23:47:00Z</dcterms:modified>
</cp:coreProperties>
</file>